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61" w:rsidRDefault="009519F4" w:rsidP="002E546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PREPORUKE RODITELJIME ZA POČETAK NASTAVE OD 25. 5. 2020.</w:t>
      </w:r>
      <w:bookmarkStart w:id="0" w:name="_GoBack"/>
      <w:bookmarkEnd w:id="0"/>
    </w:p>
    <w:p w:rsidR="00C17961" w:rsidRDefault="00C17961" w:rsidP="002E5467">
      <w:pPr>
        <w:pStyle w:val="Default"/>
        <w:jc w:val="center"/>
        <w:rPr>
          <w:sz w:val="26"/>
          <w:szCs w:val="26"/>
        </w:rPr>
      </w:pPr>
    </w:p>
    <w:p w:rsidR="00C17961" w:rsidRDefault="00C17961" w:rsidP="00C17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Roditelji/skrbnici dužni su pažljivo pročitati nove </w:t>
      </w:r>
      <w:r>
        <w:rPr>
          <w:i/>
          <w:iCs/>
          <w:sz w:val="22"/>
          <w:szCs w:val="22"/>
        </w:rPr>
        <w:t xml:space="preserve">Upute HZJZ-a </w:t>
      </w:r>
      <w:r>
        <w:rPr>
          <w:sz w:val="22"/>
          <w:szCs w:val="22"/>
        </w:rPr>
        <w:t xml:space="preserve">kako bi uočili važne promjene u pristupu. Posebno jer je sad omogućeno da razrednu nastavu u školi pohađaju svi učenici. Naime, na samom početku </w:t>
      </w:r>
      <w:r>
        <w:rPr>
          <w:i/>
          <w:iCs/>
          <w:sz w:val="22"/>
          <w:szCs w:val="22"/>
        </w:rPr>
        <w:t xml:space="preserve">Uputa </w:t>
      </w:r>
      <w:r>
        <w:rPr>
          <w:sz w:val="22"/>
          <w:szCs w:val="22"/>
        </w:rPr>
        <w:t xml:space="preserve">koje su izradili stručnjaci (epidemiolozi, liječnici školske medicine, znanstvenici i drugi stručnjaci) navedeno je: </w:t>
      </w:r>
    </w:p>
    <w:p w:rsidR="00C17961" w:rsidRDefault="00C17961" w:rsidP="00C17961">
      <w:pPr>
        <w:pStyle w:val="Default"/>
        <w:rPr>
          <w:sz w:val="22"/>
          <w:szCs w:val="22"/>
        </w:rPr>
      </w:pPr>
    </w:p>
    <w:p w:rsidR="00C17961" w:rsidRDefault="00C17961" w:rsidP="00C17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„Rad u predškolskim ustanovama i školama u sadašnjim epidemiološkim uvjetima uz poštovanje ovih uputa smatra se jednako sigurnim za djecu i zaposlenike kao i rad od kuće odnosno ostanak kod kuće, te se omogućuje uključivanje sve djece u vrtiće i škole.“ </w:t>
      </w:r>
    </w:p>
    <w:p w:rsidR="00C17961" w:rsidRDefault="00C17961" w:rsidP="00C17961">
      <w:pPr>
        <w:pStyle w:val="Default"/>
        <w:rPr>
          <w:sz w:val="22"/>
          <w:szCs w:val="22"/>
        </w:rPr>
      </w:pPr>
    </w:p>
    <w:p w:rsidR="00C17961" w:rsidRDefault="00C17961" w:rsidP="00C17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dalje je potrebno koliko je moguće smanjiti fizički kontakt (bliski kontakt) djece iz jedne odgojno-obrazovne skupine s drugom djecom, roditeljima/starateljima druge djece i drugim djelatnicima ustanove, tako da ako roditelji dovode dijete u školu, ne ulaze u samu školsku zgradu. </w:t>
      </w:r>
    </w:p>
    <w:p w:rsidR="00C17961" w:rsidRDefault="00C17961" w:rsidP="00C17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Treba naglasiti da nije potrebno da roditelj/skrbnik dovodi dijete u školu ili odvodi iz škole. Naime, sukladno odluci roditelja, učenici u školu dolaze sami, organiziranim prijevozom ili u pratnji roditelja, kao što bi dolazili da nema epidemije. </w:t>
      </w:r>
    </w:p>
    <w:p w:rsidR="009519F4" w:rsidRDefault="009519F4" w:rsidP="00C17961">
      <w:pPr>
        <w:pStyle w:val="Default"/>
        <w:rPr>
          <w:sz w:val="22"/>
          <w:szCs w:val="22"/>
        </w:rPr>
      </w:pPr>
    </w:p>
    <w:p w:rsidR="00C17961" w:rsidRDefault="00C17961" w:rsidP="00C17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Ako roditelji/skrbnici odluče dovoditi i odvoditi djecu u školu, preporučuje se koliko je moguće da izbjegavaju ulaziti u školu. Ako je to ipak nužno, (npr. kod roditelja djece s teškoćama u razvoju) od ulaska u školu i izlaska iz nje svim se osobama savjetuje da drže međusobni razmak (1,5 metar). Međusobni razmak ne trebaju držati osobe iz istog kućanstva. </w:t>
      </w:r>
    </w:p>
    <w:p w:rsidR="009519F4" w:rsidRDefault="009519F4" w:rsidP="00C17961">
      <w:pPr>
        <w:pStyle w:val="Default"/>
        <w:rPr>
          <w:sz w:val="22"/>
          <w:szCs w:val="22"/>
        </w:rPr>
      </w:pPr>
    </w:p>
    <w:p w:rsidR="00C17961" w:rsidRDefault="00C17961" w:rsidP="00C17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Važno je da roditelji/skrbnici i djelatnici budu upoznati s </w:t>
      </w:r>
      <w:r>
        <w:rPr>
          <w:i/>
          <w:iCs/>
          <w:sz w:val="22"/>
          <w:szCs w:val="22"/>
        </w:rPr>
        <w:t xml:space="preserve">Uputama HZJZ-a </w:t>
      </w:r>
      <w:r>
        <w:rPr>
          <w:sz w:val="22"/>
          <w:szCs w:val="22"/>
        </w:rPr>
        <w:t xml:space="preserve">i </w:t>
      </w:r>
      <w:r>
        <w:rPr>
          <w:i/>
          <w:iCs/>
          <w:sz w:val="22"/>
          <w:szCs w:val="22"/>
        </w:rPr>
        <w:t>Preporukama MZO-a</w:t>
      </w:r>
      <w:r>
        <w:rPr>
          <w:sz w:val="22"/>
          <w:szCs w:val="22"/>
        </w:rPr>
        <w:t xml:space="preserve">. Telefonom ili na drugi primjeren način uprava škole (ravnatelj, učitelj, stručni suradnik u školi) obavještava roditelje o sljedećem: </w:t>
      </w:r>
    </w:p>
    <w:p w:rsidR="009519F4" w:rsidRDefault="009519F4" w:rsidP="00C17961">
      <w:pPr>
        <w:pStyle w:val="Default"/>
        <w:rPr>
          <w:sz w:val="22"/>
          <w:szCs w:val="22"/>
        </w:rPr>
      </w:pPr>
    </w:p>
    <w:p w:rsidR="00C17961" w:rsidRDefault="00C17961" w:rsidP="00C17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da ne dolaze u pratnji djeteta ako imaju simptome respiratorne bolesti (povišena tjelesna temperatura, kašalj, poteškoće u disanju, poremećaj osjeta njuha i okusa), ako im je izrečena mjera samoizolacije ili ako imaju saznanja da su zaraženi s COVID-19 </w:t>
      </w:r>
    </w:p>
    <w:p w:rsidR="00C17961" w:rsidRDefault="00C17961" w:rsidP="00C17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da ne dovode dijete u ustanovu ako dijete ima simptome respiratorne bolesti (povišena tjelesna temperatura, kašalj, poteškoće u disanju, poremećaj osjeta njuha i okusa), ako ima izrečenu mjeru samoizolacije ili ako je dijete zaraženo s COVID-19. </w:t>
      </w:r>
    </w:p>
    <w:p w:rsidR="00C17961" w:rsidRDefault="00C17961" w:rsidP="00C179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Roditelji/skrbnici dužni su izmjeriti tjelesnu temperaturu djetetu svaki dan prije dolaska u školu te u slučaju povišene tjelesne temperature ne smiju dovoditi dijete u školu već se javljaju telefonom 11 </w:t>
      </w:r>
    </w:p>
    <w:p w:rsidR="00C17961" w:rsidRDefault="00C17961" w:rsidP="00C17961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ravnatelju škole i izabranom pedijatru/liječniku obiteljske medicine radi odluke o testiranju i liječenju djeteta. Djeca sa znakovima drugih zaraznih bolesti također ne dolaze u ustanovu. </w:t>
      </w:r>
    </w:p>
    <w:p w:rsidR="00C17961" w:rsidRDefault="00C17961" w:rsidP="00C17961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Također, </w:t>
      </w:r>
      <w:r>
        <w:rPr>
          <w:b/>
          <w:bCs/>
          <w:color w:val="auto"/>
          <w:sz w:val="22"/>
          <w:szCs w:val="22"/>
        </w:rPr>
        <w:t xml:space="preserve">škola ne uzima izjavu od roditelja radi uključivanja djeteta u ustanovu. Roditeljima treba omogućiti naknadno uključivanje djeteta u vrtić i školu. </w:t>
      </w:r>
    </w:p>
    <w:p w:rsidR="009519F4" w:rsidRDefault="009519F4" w:rsidP="00C17961">
      <w:pPr>
        <w:pStyle w:val="Default"/>
        <w:rPr>
          <w:color w:val="auto"/>
          <w:sz w:val="22"/>
          <w:szCs w:val="22"/>
        </w:rPr>
      </w:pPr>
    </w:p>
    <w:p w:rsidR="00C17961" w:rsidRDefault="00C17961" w:rsidP="00C179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Ako djeca razviju simptome COVID-19 tijekom boravka u ustanovi, odgajatelji/učitelji odmah obavještavaju roditelje koji u najkraćem roku trebaju doći po dijete. </w:t>
      </w:r>
    </w:p>
    <w:p w:rsidR="009519F4" w:rsidRDefault="009519F4" w:rsidP="00C17961">
      <w:pPr>
        <w:pStyle w:val="Default"/>
        <w:rPr>
          <w:color w:val="auto"/>
          <w:sz w:val="22"/>
          <w:szCs w:val="22"/>
        </w:rPr>
      </w:pPr>
    </w:p>
    <w:p w:rsidR="00C17961" w:rsidRDefault="00C17961" w:rsidP="00C179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Roditelji su značajna karika u krugu povjerenja za učenje, ali i za podršku učeniku u općem razvoju, usvajanju vrijednosti i odgoja u cjelini. Međutim, u nastavi na daljinu te u mješovitom modelu nastave imali su posebnu ulogu, a posebice kod djece koja su u razrednoj nastavi jer trebaju usko surađivati s učiteljima i stručnim suradnicima u školi. Pritom roditelji ne mogu i ne smiju preuzeti ulogu učitelja. </w:t>
      </w:r>
    </w:p>
    <w:p w:rsidR="009519F4" w:rsidRDefault="009519F4" w:rsidP="00C17961">
      <w:pPr>
        <w:pStyle w:val="Default"/>
        <w:rPr>
          <w:color w:val="auto"/>
          <w:sz w:val="22"/>
          <w:szCs w:val="22"/>
        </w:rPr>
      </w:pPr>
    </w:p>
    <w:p w:rsidR="00C17961" w:rsidRDefault="00C17961" w:rsidP="00C17961">
      <w:r>
        <w:t>Roditelji trebaju uočiti da se vrednovanje ne oslanja, kao do sada, na poznavanje sadržaja kao glavne pokazatelje znanja, već da trebaju obratiti pažnju i na druge elemente (samostalnost, kreativnost, mogućnost korištenja naučenog, timski rad...) i da računaju da će učitelji i to uzimati u obzir. Posebno je istaknuto da svi učenici trebaju u ovom razdoblju dobiti ocjenu iz aktivnosti u izvršavanju svojih obaveza, ali i da se očekuje da samostalno rade na složenijim zadacima. U tim složenijim zadacima dobro je da roditelji budu upoznati s njima, ali nikako da se angažiraju u izradi i pisanju takvih radova umjesto učenika. Jasan stav roditelja ovdje je važan za razvoj vrijednosti kod djece i na tome trebaju ustrajati, kako roditelji, tako i učitelji.</w:t>
      </w:r>
    </w:p>
    <w:p w:rsidR="00C17961" w:rsidRDefault="00C17961" w:rsidP="00C17961">
      <w:pPr>
        <w:pStyle w:val="Default"/>
        <w:rPr>
          <w:color w:val="auto"/>
        </w:rPr>
      </w:pPr>
    </w:p>
    <w:p w:rsidR="00C17961" w:rsidRDefault="00C17961" w:rsidP="00C17961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ravnatelju škole i izabranom pedijatru/liječniku obiteljske medicine radi odluke o testiranju i liječenju djeteta. Djeca sa znakovima drugih zaraznih bolesti također ne dolaze u ustanovu. </w:t>
      </w:r>
    </w:p>
    <w:p w:rsidR="00C17961" w:rsidRDefault="00C17961" w:rsidP="00C179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Također, </w:t>
      </w:r>
      <w:r>
        <w:rPr>
          <w:b/>
          <w:bCs/>
          <w:color w:val="auto"/>
          <w:sz w:val="22"/>
          <w:szCs w:val="22"/>
        </w:rPr>
        <w:t xml:space="preserve">škola ne uzima izjavu od roditelja radi uključivanja djeteta u ustanovu. Roditeljima treba omogućiti naknadno uključivanje djeteta u vrtić i školu. </w:t>
      </w:r>
    </w:p>
    <w:p w:rsidR="00C17961" w:rsidRDefault="00C17961" w:rsidP="00C179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Ako djeca razviju simptome COVID-19 tijekom boravka u ustanovi, odgajatelji/učitelji odmah obavještavaju roditelje koji u najkraćem roku trebaju doći po dijete. </w:t>
      </w:r>
    </w:p>
    <w:p w:rsidR="00C17961" w:rsidRDefault="00C17961" w:rsidP="00C179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Roditelji su značajna karika u krugu povjerenja za učenje, ali i za podršku učeniku u općem razvoju, usvajanju vrijednosti i odgoja u cjelini. Međutim, u nastavi na daljinu te u mješovitom modelu nastave imali su posebnu ulogu, a posebice kod djece koja su u razrednoj nastavi jer trebaju usko surađivati s učiteljima i stručnim suradnicima u školi. Pritom roditelji ne mogu i ne smiju preuzeti ulogu učitelja. </w:t>
      </w:r>
    </w:p>
    <w:p w:rsidR="001D37EF" w:rsidRDefault="00C17961" w:rsidP="00C17961">
      <w:r>
        <w:t>Roditelji trebaju uočiti da se vrednovanje ne oslanja, kao do sada, na poznavanje sadržaja kao glavne pokazatelje znanja, već da trebaju obratiti pažnju i na druge elemente (samostalnost, kreativnost, mogućnost korištenja naučenog, timski rad...) i da računaju da će učitelji i to uzimati u obzir. Posebno je istaknuto da svi učenici trebaju u ovom razdoblju dobiti ocjenu iz aktivnosti u izvršavanju svojih obaveza, ali i da se očekuje da samostalno rade na složenijim zadacima. U tim složenijim zadacima dobro je da roditelji budu upoznati s njima, ali nikako da se angažiraju u izradi i pisanju takvih radova umjesto učenika. Jasan stav roditelja ovdje je važan za razvoj vrijednosti kod djece i na tome trebaju ustrajati, kako roditelji, tako i učitelji.</w:t>
      </w:r>
    </w:p>
    <w:sectPr w:rsidR="001D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61"/>
    <w:rsid w:val="001D37EF"/>
    <w:rsid w:val="002E5467"/>
    <w:rsid w:val="009519F4"/>
    <w:rsid w:val="00BC43AD"/>
    <w:rsid w:val="00C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30ED-9731-45C6-BCCB-26B39B66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17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2020-05-21T08:34:00Z</dcterms:created>
  <dcterms:modified xsi:type="dcterms:W3CDTF">2020-05-21T09:31:00Z</dcterms:modified>
</cp:coreProperties>
</file>