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105. i 107.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 i 7/17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</w:t>
      </w:r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383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Kezele</w:t>
      </w:r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 </w:t>
      </w:r>
    </w:p>
    <w:p w:rsidR="00B76C20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5E2EA9" w:rsidRPr="003833AC" w:rsidRDefault="005E2EA9" w:rsidP="005E2EA9">
      <w:pPr>
        <w:pStyle w:val="Odlomakpopisa"/>
        <w:spacing w:after="0"/>
        <w:rPr>
          <w:rFonts w:ascii="Times New Roman" w:hAnsi="Times New Roman" w:cs="Times New Roman"/>
        </w:rPr>
      </w:pPr>
      <w:r w:rsidRPr="003833AC">
        <w:rPr>
          <w:rFonts w:ascii="Times New Roman" w:hAnsi="Times New Roman" w:cs="Times New Roman"/>
        </w:rPr>
        <w:t>za stručno osposobljavanje za rad bez zasnivanja radnog odnosa za radno mjesto</w:t>
      </w:r>
    </w:p>
    <w:p w:rsidR="00295BBB" w:rsidRPr="00295BBB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877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>- 1 izvršitelj,</w:t>
      </w:r>
      <w:bookmarkStart w:id="0" w:name="_GoBack"/>
      <w:bookmarkEnd w:id="0"/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>ijeme, na određeno vrijeme 12 mje</w:t>
      </w:r>
      <w:r w:rsidR="0038774F">
        <w:rPr>
          <w:rFonts w:ascii="Times New Roman" w:eastAsia="Times New Roman" w:hAnsi="Times New Roman" w:cs="Times New Roman"/>
          <w:sz w:val="24"/>
          <w:szCs w:val="24"/>
          <w:lang w:eastAsia="hr-HR"/>
        </w:rPr>
        <w:t>seci</w:t>
      </w:r>
    </w:p>
    <w:p w:rsidR="0038774F" w:rsidRDefault="007651A4" w:rsidP="0038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Zakonom o odgoju i obrazovanj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 osnovnoj i srednjoj školi,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(NN 47/96, 56/01)</w:t>
      </w:r>
      <w:r w:rsidR="00570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te Zakonom o poticanju zapošljavanja (NN 57/12,120/12,16/17)</w:t>
      </w:r>
    </w:p>
    <w:p w:rsidR="005701FE" w:rsidRDefault="005701FE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 diplomu, domovnicu i uvjerenje nadležnog suda da se protiv kandidata ne vodi kazneni postupak glede zapreke za zasnivanje radnog odnosa iz članka 106. Zakona o odgoju i obrazovanju u osnovnoj i srednjoj školi ne starije o</w:t>
      </w:r>
      <w:r w:rsidR="001A0273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mjeseci, presliku dokaza o nezaposlenosti iz evidencije HZZ (potvrda)  i HZMO (e-potvrda o stažu).</w:t>
      </w:r>
    </w:p>
    <w:p w:rsidR="0098736F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mogu poslati preslike svih traženih dokumenata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B76C20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 je osam dana od dana objave natječaj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Hrvatskog zavoda za zapo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šljavanje i mrežnim stranicama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</w:t>
      </w:r>
      <w:r w:rsidR="002F7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2F7BB3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2F7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2F7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C71295" w:rsidRDefault="009439C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2C4899" w:rsidRDefault="002C4899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899" w:rsidRDefault="002F7BB3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</w:t>
      </w:r>
      <w:r w:rsidR="007F3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Kneginec, 15. 2. 2018</w:t>
      </w:r>
      <w:r w:rsidR="002C48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736F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36F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36F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Ravnatelj:</w:t>
      </w:r>
    </w:p>
    <w:p w:rsidR="0098736F" w:rsidRPr="00871B79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Miljenko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Rožmarić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46"/>
    <w:multiLevelType w:val="hybridMultilevel"/>
    <w:tmpl w:val="549EC14A"/>
    <w:lvl w:ilvl="0" w:tplc="CDAE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861"/>
    <w:multiLevelType w:val="hybridMultilevel"/>
    <w:tmpl w:val="FC9C9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814D2"/>
    <w:rsid w:val="001A0273"/>
    <w:rsid w:val="00295BBB"/>
    <w:rsid w:val="002C4899"/>
    <w:rsid w:val="002F7BB3"/>
    <w:rsid w:val="00300D95"/>
    <w:rsid w:val="003833AC"/>
    <w:rsid w:val="0038774F"/>
    <w:rsid w:val="005701FE"/>
    <w:rsid w:val="005B18A1"/>
    <w:rsid w:val="005E02F6"/>
    <w:rsid w:val="005E2EA9"/>
    <w:rsid w:val="0062213D"/>
    <w:rsid w:val="00663F23"/>
    <w:rsid w:val="0067681A"/>
    <w:rsid w:val="006D1EA6"/>
    <w:rsid w:val="006F3E95"/>
    <w:rsid w:val="007651A4"/>
    <w:rsid w:val="007E3F08"/>
    <w:rsid w:val="007F38E2"/>
    <w:rsid w:val="00871B79"/>
    <w:rsid w:val="00914BC8"/>
    <w:rsid w:val="009173DD"/>
    <w:rsid w:val="009439CB"/>
    <w:rsid w:val="00985274"/>
    <w:rsid w:val="0098736F"/>
    <w:rsid w:val="00A363E1"/>
    <w:rsid w:val="00AA55BB"/>
    <w:rsid w:val="00B61600"/>
    <w:rsid w:val="00B76C20"/>
    <w:rsid w:val="00BE2848"/>
    <w:rsid w:val="00C71295"/>
    <w:rsid w:val="00D4030B"/>
    <w:rsid w:val="00DC7F25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538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681C-23A6-4DD2-B95C-61A908A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2018-02-15T09:59:00Z</cp:lastPrinted>
  <dcterms:created xsi:type="dcterms:W3CDTF">2018-02-15T10:02:00Z</dcterms:created>
  <dcterms:modified xsi:type="dcterms:W3CDTF">2018-02-15T10:02:00Z</dcterms:modified>
</cp:coreProperties>
</file>