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20" w:rsidRPr="00871B79" w:rsidRDefault="00295BBB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107. Zakona o odgoju i obrazovanju u osnovnoj i srednjoj školi (N.N. 87/08. 86/09., 9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2/10., 105/10., 90/11., 16/12. ,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86/12.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C7F25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94/13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.,152/14. i 7/17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škola </w:t>
      </w:r>
      <w:proofErr w:type="spellStart"/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Kneginec</w:t>
      </w:r>
      <w:proofErr w:type="spellEnd"/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Gorn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ji, Gornji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Kneginec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Toplička 178/c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, 42 204 Turčin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 </w:t>
      </w:r>
    </w:p>
    <w:p w:rsidR="00B76C20" w:rsidRPr="00871B79" w:rsidRDefault="00B76C20" w:rsidP="00295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B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</w:t>
      </w:r>
    </w:p>
    <w:p w:rsidR="00295BBB" w:rsidRDefault="00B76C20" w:rsidP="00295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71B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radno mjesto </w:t>
      </w:r>
    </w:p>
    <w:p w:rsidR="00295BBB" w:rsidRPr="00295BBB" w:rsidRDefault="00324426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-učitelj/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hrvatskog jezika</w:t>
      </w:r>
      <w:r w:rsidR="00295BBB">
        <w:rPr>
          <w:rFonts w:ascii="Times New Roman" w:eastAsia="Times New Roman" w:hAnsi="Times New Roman" w:cs="Times New Roman"/>
          <w:sz w:val="24"/>
          <w:szCs w:val="24"/>
          <w:lang w:eastAsia="hr-HR"/>
        </w:rPr>
        <w:t>, na određeno, puno radno vrijeme do povratka na rad odsutne radnice – 1 izvršitelj (m/ž)</w:t>
      </w:r>
    </w:p>
    <w:p w:rsidR="00B76C20" w:rsidRPr="00871B79" w:rsidRDefault="00B76C20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Uvjet: </w:t>
      </w:r>
      <w:r w:rsidR="00295BBB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Propisani Zakonom o odgoju i obrazovanju u osnovnoj i srednjoj školi  te Pravilnika o stručnoj spremi i pedagoško-psihološkom obrazovanju učitelja i stručnih suradnika u osnovnom školstvu (NN 47/96, 56/01)</w:t>
      </w:r>
    </w:p>
    <w:p w:rsidR="00B76C20" w:rsidRDefault="007E3F08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pisanu prijavu na natječaj kandidati trebaju priložiti:</w:t>
      </w:r>
    </w:p>
    <w:p w:rsidR="00020362" w:rsidRDefault="00020362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Životopis, diplomu, domovnicu i uvjerenje nadležnog suda da se protiv kandidata ne vodi kazneni postupak glede zapreke za zasnivanje radnog odnosa iz članka 106. Zakona o odgoju i obrazovanju u osnovnoj i srednjoj školi ne starije od 6 mjeseci, potvrda o trajanju staža iz Mirovinskog osiguranja.</w:t>
      </w:r>
    </w:p>
    <w:p w:rsidR="00020362" w:rsidRDefault="00020362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13. Zakona o ravnopravnosti spolova na natječaj se mogu prijaviti osobe oba spola.</w:t>
      </w:r>
    </w:p>
    <w:p w:rsidR="00B76C20" w:rsidRDefault="00C71295" w:rsidP="0036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se poziva na pravo prednosti pri zapošljavanju prema posebnom zakonu, dužan je u prijavi na natječaj pozvati se na to pravo i priložiti dokaz o pravu na koje se poziva.Rok za podnošenje prijava  je osam dana od dana objave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</w:t>
      </w:r>
      <w:r w:rsidR="00071D1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oglasnoj ploči Hrvatskog zavoda za zapo</w:t>
      </w:r>
      <w:r w:rsidR="00071D1E">
        <w:rPr>
          <w:rFonts w:ascii="Times New Roman" w:eastAsia="Times New Roman" w:hAnsi="Times New Roman" w:cs="Times New Roman"/>
          <w:sz w:val="24"/>
          <w:szCs w:val="24"/>
          <w:lang w:eastAsia="hr-HR"/>
        </w:rPr>
        <w:t>šljavanje i mrežnim stranicama š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kole.</w:t>
      </w:r>
    </w:p>
    <w:p w:rsidR="00C71295" w:rsidRDefault="00C71295" w:rsidP="00C7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potrebnom dokumentacijom dostaviti na adresu:</w:t>
      </w:r>
    </w:p>
    <w:p w:rsidR="00C71295" w:rsidRDefault="00C71295" w:rsidP="00C7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Kneginec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Gornji, Gornji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Kneginec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Toplička 178/c, 42 204 Turčin</w:t>
      </w:r>
    </w:p>
    <w:p w:rsidR="00C71295" w:rsidRDefault="00C71295" w:rsidP="00C7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(s naznakom „Za natječaj“)</w:t>
      </w:r>
    </w:p>
    <w:p w:rsidR="00C71295" w:rsidRDefault="00C71295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prijave neće se razmatrati. O rezultatima natječaja kandidati će biti obaviješteni u zakonskom roku</w:t>
      </w:r>
      <w:r w:rsidR="00071D1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B1C03" w:rsidRDefault="007B1C03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1C03" w:rsidRPr="00871B79" w:rsidRDefault="007B1C03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Kneginec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03. 3. 2017.</w:t>
      </w:r>
      <w:bookmarkStart w:id="0" w:name="_GoBack"/>
      <w:bookmarkEnd w:id="0"/>
    </w:p>
    <w:p w:rsidR="00B76C20" w:rsidRPr="00871B79" w:rsidRDefault="00B76C20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363E1" w:rsidRPr="00AA55BB" w:rsidRDefault="00A363E1">
      <w:pPr>
        <w:rPr>
          <w:sz w:val="24"/>
          <w:szCs w:val="24"/>
        </w:rPr>
      </w:pPr>
    </w:p>
    <w:sectPr w:rsidR="00A363E1" w:rsidRPr="00AA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20"/>
    <w:rsid w:val="00020362"/>
    <w:rsid w:val="00071D1E"/>
    <w:rsid w:val="001814D2"/>
    <w:rsid w:val="00295BBB"/>
    <w:rsid w:val="00300D95"/>
    <w:rsid w:val="00324426"/>
    <w:rsid w:val="003650CA"/>
    <w:rsid w:val="00574C8D"/>
    <w:rsid w:val="005B18A1"/>
    <w:rsid w:val="0062213D"/>
    <w:rsid w:val="00663F23"/>
    <w:rsid w:val="006D1EA6"/>
    <w:rsid w:val="006F3E95"/>
    <w:rsid w:val="007B1C03"/>
    <w:rsid w:val="007E3F08"/>
    <w:rsid w:val="00871B79"/>
    <w:rsid w:val="00914BC8"/>
    <w:rsid w:val="009173DD"/>
    <w:rsid w:val="00A363E1"/>
    <w:rsid w:val="00AA55BB"/>
    <w:rsid w:val="00B61600"/>
    <w:rsid w:val="00B76C20"/>
    <w:rsid w:val="00BE2848"/>
    <w:rsid w:val="00C71295"/>
    <w:rsid w:val="00D4030B"/>
    <w:rsid w:val="00DC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B049"/>
  <w15:docId w15:val="{1C1BF043-63B3-460D-ADB6-CA5815BD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7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76C20"/>
    <w:rPr>
      <w:b/>
      <w:bCs/>
    </w:rPr>
  </w:style>
  <w:style w:type="paragraph" w:styleId="Odlomakpopisa">
    <w:name w:val="List Paragraph"/>
    <w:basedOn w:val="Normal"/>
    <w:uiPriority w:val="34"/>
    <w:qFormat/>
    <w:rsid w:val="006D1E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5</cp:revision>
  <cp:lastPrinted>2017-03-03T08:21:00Z</cp:lastPrinted>
  <dcterms:created xsi:type="dcterms:W3CDTF">2017-03-03T08:21:00Z</dcterms:created>
  <dcterms:modified xsi:type="dcterms:W3CDTF">2017-03-03T09:08:00Z</dcterms:modified>
</cp:coreProperties>
</file>