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0D" w:rsidRPr="005F4881" w:rsidRDefault="005F4881">
      <w:pPr>
        <w:rPr>
          <w:rFonts w:ascii="Times New Roman" w:hAnsi="Times New Roman" w:cs="Times New Roman"/>
          <w:b/>
          <w:i/>
        </w:rPr>
      </w:pPr>
      <w:r w:rsidRPr="005F4881">
        <w:rPr>
          <w:rFonts w:ascii="Times New Roman" w:hAnsi="Times New Roman" w:cs="Times New Roman"/>
          <w:b/>
          <w:i/>
        </w:rPr>
        <w:t xml:space="preserve">OŠ </w:t>
      </w:r>
      <w:proofErr w:type="spellStart"/>
      <w:r w:rsidRPr="005F4881">
        <w:rPr>
          <w:rFonts w:ascii="Times New Roman" w:hAnsi="Times New Roman" w:cs="Times New Roman"/>
          <w:b/>
          <w:i/>
        </w:rPr>
        <w:t>Kneginec</w:t>
      </w:r>
      <w:proofErr w:type="spellEnd"/>
      <w:r w:rsidRPr="005F4881">
        <w:rPr>
          <w:rFonts w:ascii="Times New Roman" w:hAnsi="Times New Roman" w:cs="Times New Roman"/>
          <w:b/>
          <w:i/>
        </w:rPr>
        <w:t xml:space="preserve"> Gornji –opet uspješni na međunarodnom Literarno- likovnom natječaju „ Tin i ja“</w:t>
      </w:r>
    </w:p>
    <w:p w:rsidR="005F4881" w:rsidRPr="005F4881" w:rsidRDefault="005F4881" w:rsidP="005F4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10D" w:rsidRPr="005F4881" w:rsidRDefault="005F4881" w:rsidP="005F48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Volimo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kaj </w:t>
      </w:r>
      <w:r>
        <w:rPr>
          <w:rFonts w:ascii="Times New Roman" w:hAnsi="Times New Roman" w:cs="Times New Roman"/>
          <w:b/>
          <w:sz w:val="24"/>
          <w:szCs w:val="24"/>
        </w:rPr>
        <w:t>i Tina Ujevića</w:t>
      </w:r>
    </w:p>
    <w:p w:rsidR="00B3210D" w:rsidRPr="00214704" w:rsidRDefault="00B3210D" w:rsidP="002147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40BE" w:rsidRDefault="005F4881" w:rsidP="00B3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210D" w:rsidRPr="005F4881">
        <w:rPr>
          <w:rFonts w:ascii="Times New Roman" w:hAnsi="Times New Roman" w:cs="Times New Roman"/>
          <w:sz w:val="24"/>
          <w:szCs w:val="24"/>
        </w:rPr>
        <w:t xml:space="preserve">Pod pokroviteljstvom  Ministarstva znanosti, obrazovanja i sporta i Grada Vrgorca, Osnovna škola </w:t>
      </w:r>
      <w:r>
        <w:rPr>
          <w:rFonts w:ascii="Times New Roman" w:hAnsi="Times New Roman" w:cs="Times New Roman"/>
          <w:sz w:val="24"/>
          <w:szCs w:val="24"/>
        </w:rPr>
        <w:t xml:space="preserve">Vrgorac </w:t>
      </w:r>
      <w:r w:rsidR="00B3210D" w:rsidRPr="005F4881">
        <w:rPr>
          <w:rFonts w:ascii="Times New Roman" w:hAnsi="Times New Roman" w:cs="Times New Roman"/>
          <w:sz w:val="24"/>
          <w:szCs w:val="24"/>
        </w:rPr>
        <w:t>organizira</w:t>
      </w:r>
      <w:r>
        <w:rPr>
          <w:rFonts w:ascii="Times New Roman" w:hAnsi="Times New Roman" w:cs="Times New Roman"/>
          <w:sz w:val="24"/>
          <w:szCs w:val="24"/>
        </w:rPr>
        <w:t>la je</w:t>
      </w:r>
      <w:r w:rsidR="00B3210D" w:rsidRPr="005F4881">
        <w:rPr>
          <w:rFonts w:ascii="Times New Roman" w:hAnsi="Times New Roman" w:cs="Times New Roman"/>
          <w:sz w:val="24"/>
          <w:szCs w:val="24"/>
        </w:rPr>
        <w:t xml:space="preserve"> 16. literarno-likovni natječaj "Tin i ja"  za učenike osnovnih škola Republike Hrvatske i škola u inozemstvu gdje se održava nastava na hrva</w:t>
      </w:r>
      <w:r>
        <w:rPr>
          <w:rFonts w:ascii="Times New Roman" w:hAnsi="Times New Roman" w:cs="Times New Roman"/>
          <w:sz w:val="24"/>
          <w:szCs w:val="24"/>
        </w:rPr>
        <w:t>tskom jeziku.</w:t>
      </w:r>
      <w:r w:rsidR="005D40BE">
        <w:rPr>
          <w:rFonts w:ascii="Times New Roman" w:hAnsi="Times New Roman" w:cs="Times New Roman"/>
          <w:sz w:val="24"/>
          <w:szCs w:val="24"/>
        </w:rPr>
        <w:t xml:space="preserve"> Natječaj je trajao do svibnja, a rezultati su objavljeni potkraj školske godine.</w:t>
      </w:r>
    </w:p>
    <w:p w:rsidR="005F4881" w:rsidRPr="00F528BA" w:rsidRDefault="005F4881" w:rsidP="00B3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Učenica sedmog  razreda OŠ </w:t>
      </w:r>
      <w:proofErr w:type="spellStart"/>
      <w:r>
        <w:rPr>
          <w:rFonts w:ascii="Times New Roman" w:hAnsi="Times New Roman" w:cs="Times New Roman"/>
          <w:sz w:val="24"/>
          <w:szCs w:val="24"/>
        </w:rPr>
        <w:t>Kneginec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Gornji </w:t>
      </w:r>
      <w:r>
        <w:rPr>
          <w:rFonts w:ascii="Times New Roman" w:hAnsi="Times New Roman" w:cs="Times New Roman"/>
          <w:b/>
          <w:sz w:val="24"/>
          <w:szCs w:val="24"/>
        </w:rPr>
        <w:t xml:space="preserve">Viktorija Šimunić </w:t>
      </w:r>
      <w:r w:rsidR="00643766">
        <w:rPr>
          <w:rFonts w:ascii="Times New Roman" w:hAnsi="Times New Roman" w:cs="Times New Roman"/>
          <w:sz w:val="24"/>
          <w:szCs w:val="24"/>
        </w:rPr>
        <w:t xml:space="preserve">svojom dijalektalnom </w:t>
      </w:r>
      <w:r>
        <w:rPr>
          <w:rFonts w:ascii="Times New Roman" w:hAnsi="Times New Roman" w:cs="Times New Roman"/>
          <w:sz w:val="24"/>
          <w:szCs w:val="24"/>
        </w:rPr>
        <w:t xml:space="preserve">pjesmom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Gruda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zemle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osvojila je drugo mjesto uz mentorstvo učiteljice </w:t>
      </w:r>
      <w:r w:rsidRPr="00643766">
        <w:rPr>
          <w:rFonts w:ascii="Times New Roman" w:hAnsi="Times New Roman" w:cs="Times New Roman"/>
          <w:b/>
          <w:sz w:val="24"/>
          <w:szCs w:val="24"/>
        </w:rPr>
        <w:t xml:space="preserve">Tamare </w:t>
      </w:r>
      <w:proofErr w:type="spellStart"/>
      <w:r w:rsidRPr="00643766">
        <w:rPr>
          <w:rFonts w:ascii="Times New Roman" w:hAnsi="Times New Roman" w:cs="Times New Roman"/>
          <w:b/>
          <w:sz w:val="24"/>
          <w:szCs w:val="24"/>
        </w:rPr>
        <w:t>Hojnik</w:t>
      </w:r>
      <w:proofErr w:type="spellEnd"/>
      <w:r w:rsidRPr="00643766">
        <w:rPr>
          <w:rFonts w:ascii="Times New Roman" w:hAnsi="Times New Roman" w:cs="Times New Roman"/>
          <w:b/>
          <w:sz w:val="24"/>
          <w:szCs w:val="24"/>
        </w:rPr>
        <w:t>.</w:t>
      </w:r>
      <w:r w:rsidR="005D4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0BE">
        <w:rPr>
          <w:rFonts w:ascii="Times New Roman" w:hAnsi="Times New Roman" w:cs="Times New Roman"/>
          <w:sz w:val="24"/>
          <w:szCs w:val="24"/>
        </w:rPr>
        <w:t xml:space="preserve">Uz Viktoriju sudjelovali su i </w:t>
      </w:r>
      <w:r w:rsidR="005D40BE" w:rsidRPr="005D40BE">
        <w:rPr>
          <w:rFonts w:ascii="Times New Roman" w:hAnsi="Times New Roman" w:cs="Times New Roman"/>
          <w:b/>
          <w:sz w:val="24"/>
          <w:szCs w:val="24"/>
        </w:rPr>
        <w:t xml:space="preserve">Elena </w:t>
      </w:r>
      <w:proofErr w:type="spellStart"/>
      <w:r w:rsidR="005D40BE" w:rsidRPr="005D40BE">
        <w:rPr>
          <w:rFonts w:ascii="Times New Roman" w:hAnsi="Times New Roman" w:cs="Times New Roman"/>
          <w:b/>
          <w:sz w:val="24"/>
          <w:szCs w:val="24"/>
        </w:rPr>
        <w:t>Šestak</w:t>
      </w:r>
      <w:proofErr w:type="spellEnd"/>
      <w:r w:rsidR="005D40BE">
        <w:rPr>
          <w:rFonts w:ascii="Times New Roman" w:hAnsi="Times New Roman" w:cs="Times New Roman"/>
          <w:sz w:val="24"/>
          <w:szCs w:val="24"/>
        </w:rPr>
        <w:t xml:space="preserve"> te </w:t>
      </w:r>
      <w:r w:rsidR="005D40BE" w:rsidRPr="005D40BE">
        <w:rPr>
          <w:rFonts w:ascii="Times New Roman" w:hAnsi="Times New Roman" w:cs="Times New Roman"/>
          <w:b/>
          <w:sz w:val="24"/>
          <w:szCs w:val="24"/>
        </w:rPr>
        <w:t xml:space="preserve">David </w:t>
      </w:r>
      <w:proofErr w:type="spellStart"/>
      <w:r w:rsidR="005D40BE" w:rsidRPr="005D40BE">
        <w:rPr>
          <w:rFonts w:ascii="Times New Roman" w:hAnsi="Times New Roman" w:cs="Times New Roman"/>
          <w:b/>
          <w:sz w:val="24"/>
          <w:szCs w:val="24"/>
        </w:rPr>
        <w:t>Hozjan</w:t>
      </w:r>
      <w:proofErr w:type="spellEnd"/>
      <w:r w:rsidR="00F528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8BA">
        <w:rPr>
          <w:rFonts w:ascii="Times New Roman" w:hAnsi="Times New Roman" w:cs="Times New Roman"/>
          <w:sz w:val="24"/>
          <w:szCs w:val="24"/>
        </w:rPr>
        <w:t>također učenici sedmog razreda.</w:t>
      </w:r>
      <w:bookmarkStart w:id="0" w:name="_GoBack"/>
      <w:bookmarkEnd w:id="0"/>
    </w:p>
    <w:p w:rsidR="00643766" w:rsidRDefault="00643766" w:rsidP="00B3210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 nije prvi put da učenici OŠ </w:t>
      </w:r>
      <w:proofErr w:type="spellStart"/>
      <w:r>
        <w:rPr>
          <w:rFonts w:ascii="Times New Roman" w:hAnsi="Times New Roman" w:cs="Times New Roman"/>
          <w:sz w:val="24"/>
          <w:szCs w:val="24"/>
        </w:rPr>
        <w:t>Kneginec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sudjeluju na ovom međunarodnom natječaju. I prije nekoliko godina pod istim mentorstvom učiteljice Tamare </w:t>
      </w:r>
      <w:proofErr w:type="spellStart"/>
      <w:r>
        <w:rPr>
          <w:rFonts w:ascii="Times New Roman" w:hAnsi="Times New Roman" w:cs="Times New Roman"/>
          <w:sz w:val="24"/>
          <w:szCs w:val="24"/>
        </w:rPr>
        <w:t>Hojnik</w:t>
      </w:r>
      <w:proofErr w:type="spellEnd"/>
      <w:r>
        <w:rPr>
          <w:rFonts w:ascii="Times New Roman" w:hAnsi="Times New Roman" w:cs="Times New Roman"/>
          <w:sz w:val="24"/>
          <w:szCs w:val="24"/>
        </w:rPr>
        <w:t>, učenik Marin Medved također je sudjelovao i osvojio treće mjesto.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14704" w:rsidRDefault="00214704" w:rsidP="00B3210D">
      <w:pPr>
        <w:rPr>
          <w:rFonts w:ascii="Times New Roman" w:hAnsi="Times New Roman" w:cs="Times New Roman"/>
          <w:sz w:val="24"/>
          <w:szCs w:val="24"/>
        </w:rPr>
      </w:pPr>
      <w:r w:rsidRPr="00214704">
        <w:rPr>
          <w:rFonts w:ascii="Times New Roman" w:hAnsi="Times New Roman" w:cs="Times New Roman"/>
          <w:sz w:val="24"/>
          <w:szCs w:val="24"/>
        </w:rPr>
        <w:t xml:space="preserve">U izbor su se uzimale  samo teme koje su na bilo koji način  vezane uz djetinjstvo, odrastanje i stvaralaštvo </w:t>
      </w:r>
      <w:r>
        <w:rPr>
          <w:rFonts w:ascii="Times New Roman" w:hAnsi="Times New Roman" w:cs="Times New Roman"/>
          <w:sz w:val="24"/>
          <w:szCs w:val="24"/>
        </w:rPr>
        <w:t xml:space="preserve">velikog </w:t>
      </w:r>
      <w:r w:rsidRPr="00214704">
        <w:rPr>
          <w:rFonts w:ascii="Times New Roman" w:hAnsi="Times New Roman" w:cs="Times New Roman"/>
          <w:b/>
          <w:sz w:val="24"/>
          <w:szCs w:val="24"/>
        </w:rPr>
        <w:t>Augustina Tina Ujevića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3766">
        <w:rPr>
          <w:rFonts w:ascii="Times New Roman" w:hAnsi="Times New Roman" w:cs="Times New Roman"/>
          <w:sz w:val="24"/>
          <w:szCs w:val="24"/>
        </w:rPr>
        <w:t xml:space="preserve">Literarni radovi mogli su </w:t>
      </w:r>
      <w:r w:rsidR="00B3210D" w:rsidRPr="00643766">
        <w:rPr>
          <w:rFonts w:ascii="Times New Roman" w:hAnsi="Times New Roman" w:cs="Times New Roman"/>
          <w:sz w:val="24"/>
          <w:szCs w:val="24"/>
        </w:rPr>
        <w:t xml:space="preserve"> biti pisani svim hrvatskim dijalektima i izričajima (kajkavskim i čakavskim dijalektom; ekavskim, </w:t>
      </w:r>
      <w:r w:rsidR="00643766">
        <w:rPr>
          <w:rFonts w:ascii="Times New Roman" w:hAnsi="Times New Roman" w:cs="Times New Roman"/>
          <w:sz w:val="24"/>
          <w:szCs w:val="24"/>
        </w:rPr>
        <w:t>ikavskim i jekavskim izričajem), a teme su</w:t>
      </w:r>
      <w:r>
        <w:rPr>
          <w:rFonts w:ascii="Times New Roman" w:hAnsi="Times New Roman" w:cs="Times New Roman"/>
          <w:sz w:val="24"/>
          <w:szCs w:val="24"/>
        </w:rPr>
        <w:t>,</w:t>
      </w:r>
      <w:r w:rsidR="00643766">
        <w:rPr>
          <w:rFonts w:ascii="Times New Roman" w:hAnsi="Times New Roman" w:cs="Times New Roman"/>
          <w:sz w:val="24"/>
          <w:szCs w:val="24"/>
        </w:rPr>
        <w:t xml:space="preserve"> kao i dosadašnjih godina</w:t>
      </w:r>
      <w:r>
        <w:rPr>
          <w:rFonts w:ascii="Times New Roman" w:hAnsi="Times New Roman" w:cs="Times New Roman"/>
          <w:sz w:val="24"/>
          <w:szCs w:val="24"/>
        </w:rPr>
        <w:t>,</w:t>
      </w:r>
      <w:r w:rsidR="00643766">
        <w:rPr>
          <w:rFonts w:ascii="Times New Roman" w:hAnsi="Times New Roman" w:cs="Times New Roman"/>
          <w:sz w:val="24"/>
          <w:szCs w:val="24"/>
        </w:rPr>
        <w:t xml:space="preserve"> naslovi </w:t>
      </w:r>
      <w:proofErr w:type="spellStart"/>
      <w:r w:rsidR="00643766">
        <w:rPr>
          <w:rFonts w:ascii="Times New Roman" w:hAnsi="Times New Roman" w:cs="Times New Roman"/>
          <w:sz w:val="24"/>
          <w:szCs w:val="24"/>
        </w:rPr>
        <w:t>Ujevićevih</w:t>
      </w:r>
      <w:proofErr w:type="spellEnd"/>
      <w:r w:rsidR="00643766">
        <w:rPr>
          <w:rFonts w:ascii="Times New Roman" w:hAnsi="Times New Roman" w:cs="Times New Roman"/>
          <w:sz w:val="24"/>
          <w:szCs w:val="24"/>
        </w:rPr>
        <w:t xml:space="preserve"> pjesama: </w:t>
      </w:r>
      <w:r w:rsidR="00643766" w:rsidRPr="00643766">
        <w:rPr>
          <w:rFonts w:ascii="Times New Roman" w:hAnsi="Times New Roman" w:cs="Times New Roman"/>
          <w:sz w:val="24"/>
          <w:szCs w:val="24"/>
        </w:rPr>
        <w:t>Malena mjesta srca moga; Tamo, tamo da putujem; Gruda zemlje; Kolajna; S Tinom u …; Igračka vjetrova; Kolijevka; Planina zov; Kristalna kocka vedrine; Tajne osobe slične su tajnama mora; Čovjek je čudesno biće s korijenom i krilima; Kiša budi sve što u nama drijema; Ne boj se! Nisi sam; Svakidašnja jadikovka; Čarolija riječi.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766" w:rsidRPr="00214704" w:rsidRDefault="00643766" w:rsidP="00B3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Ljepota </w:t>
      </w:r>
      <w:proofErr w:type="spellStart"/>
      <w:r>
        <w:rPr>
          <w:rFonts w:ascii="Times New Roman" w:hAnsi="Times New Roman" w:cs="Times New Roman"/>
          <w:sz w:val="24"/>
          <w:szCs w:val="24"/>
        </w:rPr>
        <w:t>Ujevićevih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pjesama i ove godine je potakla mnoge učenike Republike Hrvatske  na stvaranje te će</w:t>
      </w:r>
      <w:r w:rsidR="002147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zasluženo</w:t>
      </w:r>
      <w:r w:rsidR="002147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biti nagrađeni 5. srpnja ove godine na završnoj manifestaciji </w:t>
      </w:r>
      <w:r w:rsidR="00214704">
        <w:rPr>
          <w:rFonts w:ascii="Times New Roman" w:hAnsi="Times New Roman" w:cs="Times New Roman"/>
          <w:i/>
          <w:sz w:val="24"/>
          <w:szCs w:val="24"/>
        </w:rPr>
        <w:t>S T</w:t>
      </w:r>
      <w:r>
        <w:rPr>
          <w:rFonts w:ascii="Times New Roman" w:hAnsi="Times New Roman" w:cs="Times New Roman"/>
          <w:i/>
          <w:sz w:val="24"/>
          <w:szCs w:val="24"/>
        </w:rPr>
        <w:t>inom u Vrgorcu</w:t>
      </w:r>
      <w:r w:rsidR="002147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4704">
        <w:rPr>
          <w:rFonts w:ascii="Times New Roman" w:hAnsi="Times New Roman" w:cs="Times New Roman"/>
          <w:sz w:val="24"/>
          <w:szCs w:val="24"/>
        </w:rPr>
        <w:t>na otoku Braču.</w:t>
      </w:r>
    </w:p>
    <w:p w:rsidR="00B3210D" w:rsidRPr="00B3210D" w:rsidRDefault="00B3210D" w:rsidP="00B3210D">
      <w:pPr>
        <w:rPr>
          <w:rFonts w:ascii="Times New Roman" w:hAnsi="Times New Roman" w:cs="Times New Roman"/>
          <w:i/>
          <w:sz w:val="24"/>
          <w:szCs w:val="24"/>
        </w:rPr>
      </w:pPr>
    </w:p>
    <w:p w:rsidR="00B3210D" w:rsidRPr="00B3210D" w:rsidRDefault="00B3210D" w:rsidP="00B3210D">
      <w:pPr>
        <w:rPr>
          <w:rFonts w:ascii="Times New Roman" w:hAnsi="Times New Roman" w:cs="Times New Roman"/>
          <w:i/>
          <w:sz w:val="24"/>
          <w:szCs w:val="24"/>
        </w:rPr>
      </w:pPr>
    </w:p>
    <w:p w:rsidR="00BE48E7" w:rsidRDefault="00F528BA" w:rsidP="00B321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10D" w:rsidRPr="00B3210D" w:rsidRDefault="00B3210D" w:rsidP="00B321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3210D" w:rsidRPr="00B32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0D"/>
    <w:rsid w:val="0007443D"/>
    <w:rsid w:val="00214704"/>
    <w:rsid w:val="003A6E56"/>
    <w:rsid w:val="005D40BE"/>
    <w:rsid w:val="005F4881"/>
    <w:rsid w:val="00643766"/>
    <w:rsid w:val="00B3210D"/>
    <w:rsid w:val="00F5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3</cp:revision>
  <dcterms:created xsi:type="dcterms:W3CDTF">2016-06-17T08:21:00Z</dcterms:created>
  <dcterms:modified xsi:type="dcterms:W3CDTF">2016-06-20T09:43:00Z</dcterms:modified>
</cp:coreProperties>
</file>