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2A" w:rsidRPr="00F2182A" w:rsidRDefault="00F2182A" w:rsidP="00F2182A">
      <w:pPr>
        <w:spacing w:after="0" w:line="240" w:lineRule="auto"/>
        <w:rPr>
          <w:rFonts w:ascii="Times New Roman" w:hAnsi="Times New Roman"/>
          <w:b/>
          <w:sz w:val="24"/>
          <w:szCs w:val="24"/>
        </w:rPr>
      </w:pPr>
      <w:bookmarkStart w:id="0" w:name="_Toc323812643"/>
      <w:bookmarkStart w:id="1" w:name="_Toc211731128"/>
      <w:bookmarkStart w:id="2" w:name="_Toc323802882"/>
      <w:bookmarkStart w:id="3" w:name="_GoBack"/>
      <w:bookmarkEnd w:id="3"/>
      <w:r w:rsidRPr="00F2182A">
        <w:rPr>
          <w:rFonts w:ascii="Times New Roman" w:hAnsi="Times New Roman"/>
          <w:b/>
          <w:sz w:val="24"/>
          <w:szCs w:val="24"/>
        </w:rPr>
        <w:t xml:space="preserve">REPUBLIKA HRVATSKA </w:t>
      </w:r>
    </w:p>
    <w:p w:rsidR="00F2182A" w:rsidRPr="00F2182A" w:rsidRDefault="00F2182A" w:rsidP="00F2182A">
      <w:pPr>
        <w:spacing w:after="0" w:line="240" w:lineRule="auto"/>
        <w:rPr>
          <w:rFonts w:ascii="Times New Roman" w:hAnsi="Times New Roman"/>
          <w:b/>
          <w:sz w:val="24"/>
          <w:szCs w:val="24"/>
        </w:rPr>
      </w:pPr>
      <w:r w:rsidRPr="00F2182A">
        <w:rPr>
          <w:rFonts w:ascii="Times New Roman" w:hAnsi="Times New Roman"/>
          <w:b/>
          <w:sz w:val="24"/>
          <w:szCs w:val="24"/>
        </w:rPr>
        <w:t>VARAŽDINSKA ŽUPANIJA</w:t>
      </w:r>
    </w:p>
    <w:p w:rsidR="00F2182A" w:rsidRPr="00F2182A" w:rsidRDefault="00F2182A" w:rsidP="00F2182A">
      <w:pPr>
        <w:spacing w:after="0" w:line="240" w:lineRule="auto"/>
        <w:rPr>
          <w:rFonts w:ascii="Times New Roman" w:hAnsi="Times New Roman"/>
          <w:b/>
          <w:sz w:val="24"/>
          <w:szCs w:val="24"/>
        </w:rPr>
      </w:pPr>
      <w:r w:rsidRPr="00F2182A">
        <w:rPr>
          <w:rFonts w:ascii="Times New Roman" w:hAnsi="Times New Roman"/>
          <w:b/>
          <w:sz w:val="24"/>
          <w:szCs w:val="24"/>
        </w:rPr>
        <w:t xml:space="preserve">OSNOVNA ŠKOLA KNEGINEC GORNJI </w:t>
      </w:r>
    </w:p>
    <w:p w:rsidR="00F2182A" w:rsidRPr="00F2182A" w:rsidRDefault="00F2182A" w:rsidP="00F2182A">
      <w:pPr>
        <w:spacing w:before="120" w:after="0" w:line="240" w:lineRule="auto"/>
        <w:rPr>
          <w:rFonts w:ascii="Times New Roman" w:hAnsi="Times New Roman"/>
          <w:sz w:val="24"/>
          <w:szCs w:val="24"/>
        </w:rPr>
      </w:pPr>
      <w:r w:rsidRPr="00F2182A">
        <w:rPr>
          <w:rFonts w:ascii="Times New Roman" w:hAnsi="Times New Roman"/>
          <w:sz w:val="24"/>
          <w:szCs w:val="24"/>
        </w:rPr>
        <w:t>KLASA: 406-01/17-01/4</w:t>
      </w:r>
    </w:p>
    <w:p w:rsidR="00F2182A" w:rsidRPr="00F2182A" w:rsidRDefault="00F2182A" w:rsidP="00F2182A">
      <w:pPr>
        <w:spacing w:after="0" w:line="240" w:lineRule="auto"/>
        <w:rPr>
          <w:rFonts w:ascii="Times New Roman" w:hAnsi="Times New Roman"/>
          <w:sz w:val="24"/>
          <w:szCs w:val="24"/>
        </w:rPr>
      </w:pPr>
      <w:r w:rsidRPr="00F2182A">
        <w:rPr>
          <w:rFonts w:ascii="Times New Roman" w:hAnsi="Times New Roman"/>
          <w:sz w:val="24"/>
          <w:szCs w:val="24"/>
        </w:rPr>
        <w:t>URBROJ: 2186-122-01-17-</w:t>
      </w:r>
      <w:r w:rsidR="001B0545">
        <w:rPr>
          <w:rFonts w:ascii="Times New Roman" w:hAnsi="Times New Roman"/>
          <w:sz w:val="24"/>
          <w:szCs w:val="24"/>
        </w:rPr>
        <w:t>4</w:t>
      </w:r>
    </w:p>
    <w:p w:rsidR="00875BB3" w:rsidRPr="00F2182A" w:rsidRDefault="006E6987" w:rsidP="00F2182A">
      <w:pPr>
        <w:spacing w:after="0" w:line="240" w:lineRule="auto"/>
        <w:rPr>
          <w:rFonts w:ascii="Times New Roman" w:hAnsi="Times New Roman"/>
        </w:rPr>
      </w:pPr>
      <w:r>
        <w:rPr>
          <w:rFonts w:ascii="Times New Roman" w:hAnsi="Times New Roman"/>
          <w:sz w:val="24"/>
          <w:szCs w:val="24"/>
        </w:rPr>
        <w:t xml:space="preserve">Gornji </w:t>
      </w:r>
      <w:proofErr w:type="spellStart"/>
      <w:r>
        <w:rPr>
          <w:rFonts w:ascii="Times New Roman" w:hAnsi="Times New Roman"/>
          <w:sz w:val="24"/>
          <w:szCs w:val="24"/>
        </w:rPr>
        <w:t>Kneginec</w:t>
      </w:r>
      <w:proofErr w:type="spellEnd"/>
      <w:r>
        <w:rPr>
          <w:rFonts w:ascii="Times New Roman" w:hAnsi="Times New Roman"/>
          <w:sz w:val="24"/>
          <w:szCs w:val="24"/>
        </w:rPr>
        <w:t>, 31</w:t>
      </w:r>
      <w:r w:rsidR="00F2182A" w:rsidRPr="00F2182A">
        <w:rPr>
          <w:rFonts w:ascii="Times New Roman" w:hAnsi="Times New Roman"/>
          <w:sz w:val="24"/>
          <w:szCs w:val="24"/>
        </w:rPr>
        <w:t>. listopada 2017.</w:t>
      </w:r>
    </w:p>
    <w:p w:rsidR="004C523F" w:rsidRDefault="004C523F" w:rsidP="00295AE7">
      <w:pPr>
        <w:rPr>
          <w:rFonts w:ascii="Times New Roman" w:hAnsi="Times New Roman"/>
        </w:rPr>
      </w:pPr>
    </w:p>
    <w:p w:rsidR="00F2182A" w:rsidRDefault="00F2182A" w:rsidP="00295AE7">
      <w:pPr>
        <w:rPr>
          <w:rFonts w:ascii="Times New Roman" w:hAnsi="Times New Roman"/>
        </w:rPr>
      </w:pPr>
    </w:p>
    <w:p w:rsidR="00F2182A" w:rsidRDefault="00F2182A" w:rsidP="00295AE7">
      <w:pPr>
        <w:rPr>
          <w:rFonts w:ascii="Times New Roman" w:hAnsi="Times New Roman"/>
        </w:rPr>
      </w:pPr>
    </w:p>
    <w:p w:rsidR="00F2182A" w:rsidRPr="0082335C" w:rsidRDefault="00F2182A" w:rsidP="00295AE7">
      <w:pPr>
        <w:rPr>
          <w:rFonts w:ascii="Times New Roman" w:hAnsi="Times New Roman"/>
        </w:rPr>
      </w:pPr>
    </w:p>
    <w:p w:rsidR="00753E89" w:rsidRPr="0082335C" w:rsidRDefault="00FF0A60" w:rsidP="00564682">
      <w:pPr>
        <w:widowControl w:val="0"/>
        <w:autoSpaceDE w:val="0"/>
        <w:autoSpaceDN w:val="0"/>
        <w:spacing w:before="4" w:after="4"/>
        <w:ind w:right="23"/>
        <w:jc w:val="center"/>
        <w:rPr>
          <w:rFonts w:ascii="Times New Roman" w:hAnsi="Times New Roman"/>
          <w:b/>
          <w:spacing w:val="-4"/>
          <w:sz w:val="28"/>
          <w:szCs w:val="28"/>
        </w:rPr>
      </w:pPr>
      <w:r>
        <w:rPr>
          <w:rFonts w:ascii="Times New Roman" w:hAnsi="Times New Roman"/>
          <w:b/>
          <w:spacing w:val="-4"/>
          <w:sz w:val="28"/>
          <w:szCs w:val="28"/>
        </w:rPr>
        <w:t xml:space="preserve">POZIV NA DOSTAVU PONUDA U  POSTUPKU </w:t>
      </w:r>
      <w:r w:rsidR="002C4ECD">
        <w:rPr>
          <w:rFonts w:ascii="Times New Roman" w:hAnsi="Times New Roman"/>
          <w:b/>
          <w:spacing w:val="-4"/>
          <w:sz w:val="28"/>
          <w:szCs w:val="28"/>
        </w:rPr>
        <w:t>JEDNOSTAVNE</w:t>
      </w:r>
      <w:r w:rsidR="00EE0394">
        <w:rPr>
          <w:rFonts w:ascii="Times New Roman" w:hAnsi="Times New Roman"/>
          <w:b/>
          <w:spacing w:val="-4"/>
          <w:sz w:val="28"/>
          <w:szCs w:val="28"/>
        </w:rPr>
        <w:t xml:space="preserve"> </w:t>
      </w:r>
      <w:r w:rsidR="00CA0CDA">
        <w:rPr>
          <w:rFonts w:ascii="Times New Roman" w:hAnsi="Times New Roman"/>
          <w:b/>
          <w:spacing w:val="-4"/>
          <w:sz w:val="28"/>
          <w:szCs w:val="28"/>
        </w:rPr>
        <w:t xml:space="preserve">NABAVE </w:t>
      </w:r>
      <w:r w:rsidR="00F2182A">
        <w:rPr>
          <w:rFonts w:ascii="Times New Roman" w:hAnsi="Times New Roman"/>
          <w:b/>
          <w:spacing w:val="-4"/>
          <w:sz w:val="28"/>
          <w:szCs w:val="28"/>
        </w:rPr>
        <w:t>PREGRADNIH ZAVJESA ZA SPORTSKU DVORANU</w:t>
      </w:r>
    </w:p>
    <w:p w:rsidR="005E674E" w:rsidRPr="0082335C" w:rsidRDefault="005E674E" w:rsidP="005E674E">
      <w:pPr>
        <w:spacing w:before="4" w:after="4"/>
        <w:rPr>
          <w:rFonts w:ascii="Times New Roman" w:hAnsi="Times New Roman"/>
        </w:rPr>
      </w:pPr>
    </w:p>
    <w:p w:rsidR="005E674E" w:rsidRDefault="005E674E" w:rsidP="005E674E">
      <w:pPr>
        <w:widowControl w:val="0"/>
        <w:autoSpaceDE w:val="0"/>
        <w:autoSpaceDN w:val="0"/>
        <w:spacing w:before="4" w:after="4"/>
        <w:ind w:right="1800"/>
        <w:rPr>
          <w:rFonts w:ascii="Times New Roman" w:hAnsi="Times New Roman"/>
          <w:b/>
          <w:spacing w:val="-3"/>
        </w:rPr>
      </w:pPr>
    </w:p>
    <w:p w:rsidR="0035249C" w:rsidRDefault="0035249C" w:rsidP="005E674E">
      <w:pPr>
        <w:widowControl w:val="0"/>
        <w:autoSpaceDE w:val="0"/>
        <w:autoSpaceDN w:val="0"/>
        <w:spacing w:before="4" w:after="4"/>
        <w:ind w:right="1800"/>
        <w:rPr>
          <w:rFonts w:ascii="Times New Roman" w:hAnsi="Times New Roman"/>
          <w:b/>
          <w:spacing w:val="-3"/>
        </w:rPr>
      </w:pPr>
    </w:p>
    <w:p w:rsidR="005831E2" w:rsidRDefault="005831E2" w:rsidP="005E674E">
      <w:pPr>
        <w:widowControl w:val="0"/>
        <w:autoSpaceDE w:val="0"/>
        <w:autoSpaceDN w:val="0"/>
        <w:spacing w:before="4" w:after="4"/>
        <w:ind w:right="1800"/>
        <w:rPr>
          <w:rFonts w:ascii="Times New Roman" w:hAnsi="Times New Roman"/>
          <w:b/>
          <w:spacing w:val="-3"/>
        </w:rPr>
      </w:pPr>
    </w:p>
    <w:p w:rsidR="00875BB3" w:rsidRPr="0082335C" w:rsidRDefault="00875BB3" w:rsidP="005E674E">
      <w:pPr>
        <w:widowControl w:val="0"/>
        <w:autoSpaceDE w:val="0"/>
        <w:autoSpaceDN w:val="0"/>
        <w:spacing w:before="4" w:after="4"/>
        <w:ind w:right="1800"/>
        <w:rPr>
          <w:rFonts w:ascii="Times New Roman" w:hAnsi="Times New Roman"/>
          <w:b/>
          <w:spacing w:val="-3"/>
        </w:rPr>
      </w:pPr>
    </w:p>
    <w:p w:rsidR="006A3E36" w:rsidRPr="00875BB3" w:rsidRDefault="005E674E" w:rsidP="006A3E36">
      <w:pPr>
        <w:spacing w:after="0" w:line="240" w:lineRule="auto"/>
        <w:ind w:left="1134" w:hanging="1134"/>
        <w:jc w:val="both"/>
        <w:rPr>
          <w:rFonts w:ascii="Times New Roman" w:hAnsi="Times New Roman"/>
        </w:rPr>
      </w:pPr>
      <w:r w:rsidRPr="00D10105">
        <w:rPr>
          <w:rFonts w:ascii="Times New Roman" w:hAnsi="Times New Roman"/>
          <w:b/>
        </w:rPr>
        <w:t>Naručitelj:</w:t>
      </w:r>
      <w:r w:rsidR="00C8160F" w:rsidRPr="00D10105">
        <w:rPr>
          <w:rFonts w:ascii="Times New Roman" w:hAnsi="Times New Roman"/>
          <w:b/>
        </w:rPr>
        <w:t xml:space="preserve"> </w:t>
      </w:r>
      <w:r w:rsidR="00F2182A" w:rsidRPr="00F2182A">
        <w:rPr>
          <w:rFonts w:ascii="Times New Roman" w:hAnsi="Times New Roman"/>
          <w:b/>
          <w:sz w:val="24"/>
          <w:szCs w:val="24"/>
        </w:rPr>
        <w:t xml:space="preserve">Osnovna škola </w:t>
      </w:r>
      <w:proofErr w:type="spellStart"/>
      <w:r w:rsidR="00F2182A" w:rsidRPr="00F2182A">
        <w:rPr>
          <w:rFonts w:ascii="Times New Roman" w:hAnsi="Times New Roman"/>
          <w:b/>
          <w:sz w:val="24"/>
          <w:szCs w:val="24"/>
        </w:rPr>
        <w:t>Kneginec</w:t>
      </w:r>
      <w:proofErr w:type="spellEnd"/>
      <w:r w:rsidR="00F2182A" w:rsidRPr="00F2182A">
        <w:rPr>
          <w:rFonts w:ascii="Times New Roman" w:hAnsi="Times New Roman"/>
          <w:b/>
          <w:sz w:val="24"/>
          <w:szCs w:val="24"/>
        </w:rPr>
        <w:t xml:space="preserve"> Gornji, Ulica učitelja Vjekoslava </w:t>
      </w:r>
      <w:proofErr w:type="spellStart"/>
      <w:r w:rsidR="00F2182A" w:rsidRPr="00F2182A">
        <w:rPr>
          <w:rFonts w:ascii="Times New Roman" w:hAnsi="Times New Roman"/>
          <w:b/>
          <w:sz w:val="24"/>
          <w:szCs w:val="24"/>
        </w:rPr>
        <w:t>Kezele</w:t>
      </w:r>
      <w:proofErr w:type="spellEnd"/>
      <w:r w:rsidR="00F2182A" w:rsidRPr="00F2182A">
        <w:rPr>
          <w:rFonts w:ascii="Times New Roman" w:hAnsi="Times New Roman"/>
          <w:b/>
          <w:sz w:val="24"/>
          <w:szCs w:val="24"/>
        </w:rPr>
        <w:t xml:space="preserve"> 7, 42 204 Turčin, OIB: 04565072303</w:t>
      </w:r>
    </w:p>
    <w:p w:rsidR="005E674E" w:rsidRPr="0082335C" w:rsidRDefault="005E674E" w:rsidP="006A3E36">
      <w:pPr>
        <w:spacing w:after="0" w:line="240" w:lineRule="auto"/>
        <w:ind w:left="1134" w:hanging="1134"/>
        <w:jc w:val="both"/>
        <w:rPr>
          <w:rFonts w:ascii="Times New Roman" w:hAnsi="Times New Roman"/>
        </w:rPr>
      </w:pPr>
    </w:p>
    <w:p w:rsidR="005E674E" w:rsidRDefault="005E674E" w:rsidP="005E674E">
      <w:pPr>
        <w:jc w:val="both"/>
        <w:rPr>
          <w:rFonts w:ascii="Times New Roman" w:hAnsi="Times New Roman"/>
        </w:rPr>
      </w:pPr>
    </w:p>
    <w:p w:rsidR="00875BB3" w:rsidRDefault="00875BB3" w:rsidP="005E674E">
      <w:pPr>
        <w:jc w:val="both"/>
        <w:rPr>
          <w:rFonts w:ascii="Times New Roman" w:hAnsi="Times New Roman"/>
        </w:rPr>
      </w:pPr>
    </w:p>
    <w:p w:rsidR="00875BB3" w:rsidRPr="0082335C" w:rsidRDefault="00875BB3" w:rsidP="005E674E">
      <w:pPr>
        <w:jc w:val="both"/>
        <w:rPr>
          <w:rFonts w:ascii="Times New Roman" w:hAnsi="Times New Roman"/>
        </w:rPr>
      </w:pPr>
    </w:p>
    <w:p w:rsidR="005E674E" w:rsidRPr="006E6987" w:rsidRDefault="00D31A15" w:rsidP="005E674E">
      <w:pPr>
        <w:jc w:val="both"/>
        <w:rPr>
          <w:rFonts w:ascii="Times New Roman" w:hAnsi="Times New Roman"/>
          <w:color w:val="000000" w:themeColor="text1"/>
          <w:sz w:val="24"/>
          <w:szCs w:val="24"/>
        </w:rPr>
      </w:pPr>
      <w:r w:rsidRPr="006E6987">
        <w:rPr>
          <w:rFonts w:ascii="Times New Roman" w:hAnsi="Times New Roman"/>
          <w:color w:val="000000" w:themeColor="text1"/>
          <w:sz w:val="24"/>
          <w:szCs w:val="24"/>
        </w:rPr>
        <w:t xml:space="preserve">Evidencijski broj nabave: </w:t>
      </w:r>
      <w:r w:rsidR="006E6987">
        <w:rPr>
          <w:rFonts w:ascii="Times New Roman" w:hAnsi="Times New Roman"/>
          <w:color w:val="000000" w:themeColor="text1"/>
          <w:sz w:val="24"/>
          <w:szCs w:val="24"/>
        </w:rPr>
        <w:t>7/17</w:t>
      </w:r>
    </w:p>
    <w:p w:rsidR="005E674E" w:rsidRPr="0082335C" w:rsidRDefault="005E674E" w:rsidP="005E674E">
      <w:pPr>
        <w:jc w:val="both"/>
        <w:rPr>
          <w:rFonts w:ascii="Times New Roman" w:hAnsi="Times New Roman"/>
        </w:rPr>
      </w:pPr>
    </w:p>
    <w:p w:rsidR="005E674E" w:rsidRPr="0082335C" w:rsidRDefault="005E674E" w:rsidP="005E674E">
      <w:pPr>
        <w:jc w:val="both"/>
        <w:rPr>
          <w:rFonts w:ascii="Times New Roman" w:hAnsi="Times New Roman"/>
        </w:rPr>
      </w:pPr>
    </w:p>
    <w:p w:rsidR="005E674E" w:rsidRPr="0082335C" w:rsidRDefault="005E674E" w:rsidP="005E674E">
      <w:pPr>
        <w:jc w:val="both"/>
        <w:rPr>
          <w:rFonts w:ascii="Times New Roman" w:hAnsi="Times New Roman"/>
        </w:rPr>
      </w:pPr>
    </w:p>
    <w:p w:rsidR="005E674E" w:rsidRPr="0082335C" w:rsidRDefault="005E674E" w:rsidP="005E674E">
      <w:pPr>
        <w:spacing w:before="4" w:after="4"/>
        <w:rPr>
          <w:rFonts w:ascii="Times New Roman" w:hAnsi="Times New Roman"/>
        </w:rPr>
      </w:pPr>
    </w:p>
    <w:p w:rsidR="005E674E" w:rsidRPr="0082335C" w:rsidRDefault="005E674E" w:rsidP="005E674E">
      <w:pPr>
        <w:spacing w:before="4" w:after="4"/>
        <w:jc w:val="center"/>
        <w:rPr>
          <w:rFonts w:ascii="Times New Roman" w:hAnsi="Times New Roman"/>
          <w:b/>
        </w:rPr>
      </w:pPr>
    </w:p>
    <w:p w:rsidR="005E674E" w:rsidRDefault="005E674E" w:rsidP="005E674E">
      <w:pPr>
        <w:spacing w:before="4" w:after="4"/>
        <w:jc w:val="center"/>
        <w:rPr>
          <w:rFonts w:ascii="Times New Roman" w:hAnsi="Times New Roman"/>
          <w:b/>
        </w:rPr>
      </w:pPr>
    </w:p>
    <w:p w:rsidR="008164D4" w:rsidRDefault="008164D4" w:rsidP="005E674E">
      <w:pPr>
        <w:spacing w:before="4" w:after="4"/>
        <w:jc w:val="center"/>
        <w:rPr>
          <w:rFonts w:ascii="Times New Roman" w:hAnsi="Times New Roman"/>
          <w:b/>
        </w:rPr>
      </w:pPr>
    </w:p>
    <w:p w:rsidR="00EE0394" w:rsidRDefault="00EE0394" w:rsidP="005E674E">
      <w:pPr>
        <w:spacing w:before="4" w:after="4"/>
        <w:jc w:val="center"/>
        <w:rPr>
          <w:rFonts w:ascii="Times New Roman" w:hAnsi="Times New Roman"/>
          <w:b/>
        </w:rPr>
      </w:pPr>
    </w:p>
    <w:p w:rsidR="00EE0394" w:rsidRDefault="00EE0394" w:rsidP="005E674E">
      <w:pPr>
        <w:spacing w:before="4" w:after="4"/>
        <w:jc w:val="center"/>
        <w:rPr>
          <w:rFonts w:ascii="Times New Roman" w:hAnsi="Times New Roman"/>
          <w:b/>
        </w:rPr>
      </w:pPr>
    </w:p>
    <w:p w:rsidR="002C4ECD" w:rsidRDefault="002C4ECD" w:rsidP="005E674E">
      <w:pPr>
        <w:spacing w:before="4" w:after="4"/>
        <w:jc w:val="center"/>
        <w:rPr>
          <w:rFonts w:ascii="Times New Roman" w:hAnsi="Times New Roman"/>
          <w:b/>
        </w:rPr>
      </w:pPr>
    </w:p>
    <w:p w:rsidR="00056151" w:rsidRDefault="00056151" w:rsidP="005E674E">
      <w:pPr>
        <w:spacing w:before="4" w:after="4"/>
        <w:jc w:val="center"/>
        <w:rPr>
          <w:rFonts w:ascii="Times New Roman" w:hAnsi="Times New Roman"/>
          <w:b/>
        </w:rPr>
      </w:pPr>
    </w:p>
    <w:p w:rsidR="00056151" w:rsidRDefault="00056151" w:rsidP="005E674E">
      <w:pPr>
        <w:spacing w:before="4" w:after="4"/>
        <w:jc w:val="center"/>
        <w:rPr>
          <w:rFonts w:ascii="Times New Roman" w:hAnsi="Times New Roman"/>
          <w:b/>
        </w:rPr>
      </w:pPr>
    </w:p>
    <w:p w:rsidR="00056151" w:rsidRDefault="00056151" w:rsidP="005E674E">
      <w:pPr>
        <w:spacing w:before="4" w:after="4"/>
        <w:jc w:val="center"/>
        <w:rPr>
          <w:rFonts w:ascii="Times New Roman" w:hAnsi="Times New Roman"/>
          <w:b/>
        </w:rPr>
      </w:pPr>
    </w:p>
    <w:p w:rsidR="00F2182A" w:rsidRDefault="00F2182A" w:rsidP="005E674E">
      <w:pPr>
        <w:spacing w:before="4" w:after="4"/>
        <w:jc w:val="center"/>
        <w:rPr>
          <w:rFonts w:ascii="Times New Roman" w:hAnsi="Times New Roman"/>
          <w:b/>
        </w:rPr>
      </w:pPr>
    </w:p>
    <w:p w:rsidR="00BD5010" w:rsidRPr="0082335C" w:rsidRDefault="00F2182A" w:rsidP="00F2182A">
      <w:pPr>
        <w:spacing w:before="4" w:after="4"/>
        <w:jc w:val="center"/>
        <w:rPr>
          <w:rFonts w:ascii="Times New Roman" w:hAnsi="Times New Roman"/>
          <w:sz w:val="24"/>
          <w:szCs w:val="24"/>
        </w:rPr>
      </w:pPr>
      <w:r>
        <w:rPr>
          <w:rFonts w:ascii="Times New Roman" w:hAnsi="Times New Roman"/>
          <w:b/>
        </w:rPr>
        <w:t xml:space="preserve">Gornji </w:t>
      </w:r>
      <w:proofErr w:type="spellStart"/>
      <w:r>
        <w:rPr>
          <w:rFonts w:ascii="Times New Roman" w:hAnsi="Times New Roman"/>
          <w:b/>
        </w:rPr>
        <w:t>Kneginec</w:t>
      </w:r>
      <w:proofErr w:type="spellEnd"/>
      <w:r w:rsidR="00B86DE8">
        <w:rPr>
          <w:rFonts w:ascii="Times New Roman" w:hAnsi="Times New Roman"/>
          <w:b/>
        </w:rPr>
        <w:t>, listopad</w:t>
      </w:r>
      <w:r w:rsidR="00564682">
        <w:rPr>
          <w:rFonts w:ascii="Times New Roman" w:hAnsi="Times New Roman"/>
          <w:b/>
        </w:rPr>
        <w:t xml:space="preserve"> 201</w:t>
      </w:r>
      <w:r w:rsidR="002C4ECD">
        <w:rPr>
          <w:rFonts w:ascii="Times New Roman" w:hAnsi="Times New Roman"/>
          <w:b/>
        </w:rPr>
        <w:t>7</w:t>
      </w:r>
      <w:r w:rsidR="005E674E" w:rsidRPr="0082335C">
        <w:rPr>
          <w:rFonts w:ascii="Times New Roman" w:hAnsi="Times New Roman"/>
          <w:b/>
        </w:rPr>
        <w:t>.</w:t>
      </w:r>
      <w:r w:rsidR="00295AE7" w:rsidRPr="0082335C">
        <w:rPr>
          <w:rFonts w:ascii="Times New Roman" w:hAnsi="Times New Roman"/>
        </w:rPr>
        <w:br w:type="page"/>
      </w:r>
      <w:r w:rsidR="00FA36B1" w:rsidRPr="0082335C">
        <w:rPr>
          <w:rFonts w:ascii="Times New Roman" w:hAnsi="Times New Roman"/>
          <w:sz w:val="24"/>
          <w:szCs w:val="24"/>
        </w:rPr>
        <w:lastRenderedPageBreak/>
        <w:t>SADRŽAJ</w:t>
      </w:r>
    </w:p>
    <w:bookmarkStart w:id="4" w:name="_Toc323813759"/>
    <w:bookmarkStart w:id="5" w:name="_Toc324147762"/>
    <w:bookmarkStart w:id="6" w:name="_Toc324148045"/>
    <w:bookmarkStart w:id="7" w:name="_Toc324149984"/>
    <w:p w:rsidR="00D83CB1" w:rsidRDefault="005D167C">
      <w:pPr>
        <w:pStyle w:val="Sadraj1"/>
        <w:tabs>
          <w:tab w:val="right" w:leader="dot" w:pos="9062"/>
        </w:tabs>
        <w:rPr>
          <w:rFonts w:asciiTheme="minorHAnsi" w:eastAsiaTheme="minorEastAsia" w:hAnsiTheme="minorHAnsi" w:cstheme="minorBidi"/>
          <w:b w:val="0"/>
          <w:bCs w:val="0"/>
          <w:caps w:val="0"/>
          <w:noProof/>
          <w:sz w:val="22"/>
          <w:szCs w:val="22"/>
          <w:lang w:eastAsia="hr-HR"/>
        </w:rPr>
      </w:pPr>
      <w:r w:rsidRPr="00A3722C">
        <w:rPr>
          <w:rStyle w:val="Istaknuto"/>
          <w:rFonts w:ascii="Times New Roman" w:hAnsi="Times New Roman" w:cs="Times New Roman"/>
          <w:b/>
          <w:bCs/>
          <w:i w:val="0"/>
          <w:iCs w:val="0"/>
          <w:spacing w:val="0"/>
          <w:sz w:val="22"/>
          <w:szCs w:val="22"/>
        </w:rPr>
        <w:fldChar w:fldCharType="begin"/>
      </w:r>
      <w:r w:rsidR="008971AE" w:rsidRPr="00A3722C">
        <w:rPr>
          <w:rStyle w:val="Istaknuto"/>
          <w:rFonts w:ascii="Times New Roman" w:hAnsi="Times New Roman" w:cs="Times New Roman"/>
          <w:b/>
          <w:bCs/>
          <w:i w:val="0"/>
          <w:iCs w:val="0"/>
          <w:spacing w:val="0"/>
          <w:sz w:val="22"/>
          <w:szCs w:val="22"/>
        </w:rPr>
        <w:instrText xml:space="preserve"> TOC \o "1-3" \h \z \u </w:instrText>
      </w:r>
      <w:r w:rsidRPr="00A3722C">
        <w:rPr>
          <w:rStyle w:val="Istaknuto"/>
          <w:rFonts w:ascii="Times New Roman" w:hAnsi="Times New Roman" w:cs="Times New Roman"/>
          <w:b/>
          <w:bCs/>
          <w:i w:val="0"/>
          <w:iCs w:val="0"/>
          <w:spacing w:val="0"/>
          <w:sz w:val="22"/>
          <w:szCs w:val="22"/>
        </w:rPr>
        <w:fldChar w:fldCharType="separate"/>
      </w:r>
      <w:hyperlink w:anchor="_Toc497204243" w:history="1">
        <w:r w:rsidR="00D83CB1" w:rsidRPr="005F6CB9">
          <w:rPr>
            <w:rStyle w:val="Hiperveza"/>
            <w:noProof/>
          </w:rPr>
          <w:t>1. OPĆI PODACI</w:t>
        </w:r>
        <w:r w:rsidR="00D83CB1">
          <w:rPr>
            <w:noProof/>
            <w:webHidden/>
          </w:rPr>
          <w:tab/>
        </w:r>
        <w:r w:rsidR="00D83CB1">
          <w:rPr>
            <w:noProof/>
            <w:webHidden/>
          </w:rPr>
          <w:fldChar w:fldCharType="begin"/>
        </w:r>
        <w:r w:rsidR="00D83CB1">
          <w:rPr>
            <w:noProof/>
            <w:webHidden/>
          </w:rPr>
          <w:instrText xml:space="preserve"> PAGEREF _Toc497204243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44" w:history="1">
        <w:r w:rsidR="00D83CB1" w:rsidRPr="005F6CB9">
          <w:rPr>
            <w:rStyle w:val="Hiperveza"/>
            <w:noProof/>
          </w:rPr>
          <w:t>1.1.</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Podaci o naručitelju</w:t>
        </w:r>
        <w:r w:rsidR="00D83CB1">
          <w:rPr>
            <w:noProof/>
            <w:webHidden/>
          </w:rPr>
          <w:tab/>
        </w:r>
        <w:r w:rsidR="00D83CB1">
          <w:rPr>
            <w:noProof/>
            <w:webHidden/>
          </w:rPr>
          <w:fldChar w:fldCharType="begin"/>
        </w:r>
        <w:r w:rsidR="00D83CB1">
          <w:rPr>
            <w:noProof/>
            <w:webHidden/>
          </w:rPr>
          <w:instrText xml:space="preserve"> PAGEREF _Toc497204244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45" w:history="1">
        <w:r w:rsidR="00D83CB1" w:rsidRPr="005F6CB9">
          <w:rPr>
            <w:rStyle w:val="Hiperveza"/>
            <w:noProof/>
          </w:rPr>
          <w:t>1.2.</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Služba/osoba zadužena za komunikaciju s ponuditeljima</w:t>
        </w:r>
        <w:r w:rsidR="00D83CB1">
          <w:rPr>
            <w:noProof/>
            <w:webHidden/>
          </w:rPr>
          <w:tab/>
        </w:r>
        <w:r w:rsidR="00D83CB1">
          <w:rPr>
            <w:noProof/>
            <w:webHidden/>
          </w:rPr>
          <w:fldChar w:fldCharType="begin"/>
        </w:r>
        <w:r w:rsidR="00D83CB1">
          <w:rPr>
            <w:noProof/>
            <w:webHidden/>
          </w:rPr>
          <w:instrText xml:space="preserve"> PAGEREF _Toc497204245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46" w:history="1">
        <w:r w:rsidR="00D83CB1" w:rsidRPr="005F6CB9">
          <w:rPr>
            <w:rStyle w:val="Hiperveza"/>
            <w:noProof/>
          </w:rPr>
          <w:t>1.3.</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Evidencijski broj nabave</w:t>
        </w:r>
        <w:r w:rsidR="00D83CB1">
          <w:rPr>
            <w:noProof/>
            <w:webHidden/>
          </w:rPr>
          <w:tab/>
        </w:r>
        <w:r w:rsidR="00D83CB1">
          <w:rPr>
            <w:noProof/>
            <w:webHidden/>
          </w:rPr>
          <w:fldChar w:fldCharType="begin"/>
        </w:r>
        <w:r w:rsidR="00D83CB1">
          <w:rPr>
            <w:noProof/>
            <w:webHidden/>
          </w:rPr>
          <w:instrText xml:space="preserve"> PAGEREF _Toc497204246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47" w:history="1">
        <w:r w:rsidR="00D83CB1" w:rsidRPr="005F6CB9">
          <w:rPr>
            <w:rStyle w:val="Hiperveza"/>
            <w:noProof/>
          </w:rPr>
          <w:t>1.4.</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Vrsta postupka nabave</w:t>
        </w:r>
        <w:r w:rsidR="00D83CB1">
          <w:rPr>
            <w:noProof/>
            <w:webHidden/>
          </w:rPr>
          <w:tab/>
        </w:r>
        <w:r w:rsidR="00D83CB1">
          <w:rPr>
            <w:noProof/>
            <w:webHidden/>
          </w:rPr>
          <w:fldChar w:fldCharType="begin"/>
        </w:r>
        <w:r w:rsidR="00D83CB1">
          <w:rPr>
            <w:noProof/>
            <w:webHidden/>
          </w:rPr>
          <w:instrText xml:space="preserve"> PAGEREF _Toc497204247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48" w:history="1">
        <w:r w:rsidR="00D83CB1" w:rsidRPr="005F6CB9">
          <w:rPr>
            <w:rStyle w:val="Hiperveza"/>
            <w:noProof/>
          </w:rPr>
          <w:t>1.5.</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Procijenjena vrijednost nabave</w:t>
        </w:r>
        <w:r w:rsidR="00D83CB1">
          <w:rPr>
            <w:noProof/>
            <w:webHidden/>
          </w:rPr>
          <w:tab/>
        </w:r>
        <w:r w:rsidR="00D83CB1">
          <w:rPr>
            <w:noProof/>
            <w:webHidden/>
          </w:rPr>
          <w:fldChar w:fldCharType="begin"/>
        </w:r>
        <w:r w:rsidR="00D83CB1">
          <w:rPr>
            <w:noProof/>
            <w:webHidden/>
          </w:rPr>
          <w:instrText xml:space="preserve"> PAGEREF _Toc497204248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49" w:history="1">
        <w:r w:rsidR="00D83CB1" w:rsidRPr="005F6CB9">
          <w:rPr>
            <w:rStyle w:val="Hiperveza"/>
            <w:noProof/>
          </w:rPr>
          <w:t>1.6.</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Vrsta ugovora o nabavi</w:t>
        </w:r>
        <w:r w:rsidR="00D83CB1">
          <w:rPr>
            <w:noProof/>
            <w:webHidden/>
          </w:rPr>
          <w:tab/>
        </w:r>
        <w:r w:rsidR="00D83CB1">
          <w:rPr>
            <w:noProof/>
            <w:webHidden/>
          </w:rPr>
          <w:fldChar w:fldCharType="begin"/>
        </w:r>
        <w:r w:rsidR="00D83CB1">
          <w:rPr>
            <w:noProof/>
            <w:webHidden/>
          </w:rPr>
          <w:instrText xml:space="preserve"> PAGEREF _Toc497204249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1"/>
        <w:tabs>
          <w:tab w:val="left" w:pos="440"/>
          <w:tab w:val="right" w:leader="dot" w:pos="9062"/>
        </w:tabs>
        <w:rPr>
          <w:rFonts w:asciiTheme="minorHAnsi" w:eastAsiaTheme="minorEastAsia" w:hAnsiTheme="minorHAnsi" w:cstheme="minorBidi"/>
          <w:b w:val="0"/>
          <w:bCs w:val="0"/>
          <w:caps w:val="0"/>
          <w:noProof/>
          <w:sz w:val="22"/>
          <w:szCs w:val="22"/>
          <w:lang w:eastAsia="hr-HR"/>
        </w:rPr>
      </w:pPr>
      <w:hyperlink w:anchor="_Toc497204250" w:history="1">
        <w:r w:rsidR="00D83CB1" w:rsidRPr="005F6CB9">
          <w:rPr>
            <w:rStyle w:val="Hiperveza"/>
            <w:noProof/>
          </w:rPr>
          <w:t>2.</w:t>
        </w:r>
        <w:r w:rsidR="00D83CB1">
          <w:rPr>
            <w:rFonts w:asciiTheme="minorHAnsi" w:eastAsiaTheme="minorEastAsia" w:hAnsiTheme="minorHAnsi" w:cstheme="minorBidi"/>
            <w:b w:val="0"/>
            <w:bCs w:val="0"/>
            <w:caps w:val="0"/>
            <w:noProof/>
            <w:sz w:val="22"/>
            <w:szCs w:val="22"/>
            <w:lang w:eastAsia="hr-HR"/>
          </w:rPr>
          <w:tab/>
        </w:r>
        <w:r w:rsidR="00D83CB1" w:rsidRPr="005F6CB9">
          <w:rPr>
            <w:rStyle w:val="Hiperveza"/>
            <w:noProof/>
          </w:rPr>
          <w:t>PODACI O PREDMETU NABAVE</w:t>
        </w:r>
        <w:r w:rsidR="00D83CB1">
          <w:rPr>
            <w:noProof/>
            <w:webHidden/>
          </w:rPr>
          <w:tab/>
        </w:r>
        <w:r w:rsidR="00D83CB1">
          <w:rPr>
            <w:noProof/>
            <w:webHidden/>
          </w:rPr>
          <w:fldChar w:fldCharType="begin"/>
        </w:r>
        <w:r w:rsidR="00D83CB1">
          <w:rPr>
            <w:noProof/>
            <w:webHidden/>
          </w:rPr>
          <w:instrText xml:space="preserve"> PAGEREF _Toc497204250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51" w:history="1">
        <w:r w:rsidR="00D83CB1" w:rsidRPr="005F6CB9">
          <w:rPr>
            <w:rStyle w:val="Hiperveza"/>
            <w:noProof/>
          </w:rPr>
          <w:t>2.1.</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Predmet nabave</w:t>
        </w:r>
        <w:r w:rsidR="00D83CB1">
          <w:rPr>
            <w:noProof/>
            <w:webHidden/>
          </w:rPr>
          <w:tab/>
        </w:r>
        <w:r w:rsidR="00D83CB1">
          <w:rPr>
            <w:noProof/>
            <w:webHidden/>
          </w:rPr>
          <w:fldChar w:fldCharType="begin"/>
        </w:r>
        <w:r w:rsidR="00D83CB1">
          <w:rPr>
            <w:noProof/>
            <w:webHidden/>
          </w:rPr>
          <w:instrText xml:space="preserve"> PAGEREF _Toc497204251 \h </w:instrText>
        </w:r>
        <w:r w:rsidR="00D83CB1">
          <w:rPr>
            <w:noProof/>
            <w:webHidden/>
          </w:rPr>
        </w:r>
        <w:r w:rsidR="00D83CB1">
          <w:rPr>
            <w:noProof/>
            <w:webHidden/>
          </w:rPr>
          <w:fldChar w:fldCharType="separate"/>
        </w:r>
        <w:r w:rsidR="00D83CB1">
          <w:rPr>
            <w:noProof/>
            <w:webHidden/>
          </w:rPr>
          <w:t>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52" w:history="1">
        <w:r w:rsidR="00D83CB1" w:rsidRPr="005F6CB9">
          <w:rPr>
            <w:rStyle w:val="Hiperveza"/>
            <w:noProof/>
          </w:rPr>
          <w:t>2.2.</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Mjesto i rok isporuke robe i montaža:</w:t>
        </w:r>
        <w:r w:rsidR="00D83CB1">
          <w:rPr>
            <w:noProof/>
            <w:webHidden/>
          </w:rPr>
          <w:tab/>
        </w:r>
        <w:r w:rsidR="00D83CB1">
          <w:rPr>
            <w:noProof/>
            <w:webHidden/>
          </w:rPr>
          <w:fldChar w:fldCharType="begin"/>
        </w:r>
        <w:r w:rsidR="00D83CB1">
          <w:rPr>
            <w:noProof/>
            <w:webHidden/>
          </w:rPr>
          <w:instrText xml:space="preserve"> PAGEREF _Toc497204252 \h </w:instrText>
        </w:r>
        <w:r w:rsidR="00D83CB1">
          <w:rPr>
            <w:noProof/>
            <w:webHidden/>
          </w:rPr>
        </w:r>
        <w:r w:rsidR="00D83CB1">
          <w:rPr>
            <w:noProof/>
            <w:webHidden/>
          </w:rPr>
          <w:fldChar w:fldCharType="separate"/>
        </w:r>
        <w:r w:rsidR="00D83CB1">
          <w:rPr>
            <w:noProof/>
            <w:webHidden/>
          </w:rPr>
          <w:t>5</w:t>
        </w:r>
        <w:r w:rsidR="00D83CB1">
          <w:rPr>
            <w:noProof/>
            <w:webHidden/>
          </w:rPr>
          <w:fldChar w:fldCharType="end"/>
        </w:r>
      </w:hyperlink>
    </w:p>
    <w:p w:rsidR="00D83CB1" w:rsidRDefault="00E40382">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497204253" w:history="1">
        <w:r w:rsidR="00D83CB1" w:rsidRPr="005F6CB9">
          <w:rPr>
            <w:rStyle w:val="Hiperveza"/>
            <w:noProof/>
          </w:rPr>
          <w:t>KRITERIJ ZA KVALITATIVNI ODABIR GOSPODARSKOG SUBJEKTA</w:t>
        </w:r>
        <w:r w:rsidR="00D83CB1">
          <w:rPr>
            <w:noProof/>
            <w:webHidden/>
          </w:rPr>
          <w:tab/>
        </w:r>
        <w:r w:rsidR="00D83CB1">
          <w:rPr>
            <w:noProof/>
            <w:webHidden/>
          </w:rPr>
          <w:fldChar w:fldCharType="begin"/>
        </w:r>
        <w:r w:rsidR="00D83CB1">
          <w:rPr>
            <w:noProof/>
            <w:webHidden/>
          </w:rPr>
          <w:instrText xml:space="preserve"> PAGEREF _Toc497204253 \h </w:instrText>
        </w:r>
        <w:r w:rsidR="00D83CB1">
          <w:rPr>
            <w:noProof/>
            <w:webHidden/>
          </w:rPr>
        </w:r>
        <w:r w:rsidR="00D83CB1">
          <w:rPr>
            <w:noProof/>
            <w:webHidden/>
          </w:rPr>
          <w:fldChar w:fldCharType="separate"/>
        </w:r>
        <w:r w:rsidR="00D83CB1">
          <w:rPr>
            <w:noProof/>
            <w:webHidden/>
          </w:rPr>
          <w:t>5</w:t>
        </w:r>
        <w:r w:rsidR="00D83CB1">
          <w:rPr>
            <w:noProof/>
            <w:webHidden/>
          </w:rPr>
          <w:fldChar w:fldCharType="end"/>
        </w:r>
      </w:hyperlink>
    </w:p>
    <w:p w:rsidR="00D83CB1" w:rsidRDefault="00E40382">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497204254" w:history="1">
        <w:r w:rsidR="00D83CB1" w:rsidRPr="005F6CB9">
          <w:rPr>
            <w:rStyle w:val="Hiperveza"/>
            <w:noProof/>
          </w:rPr>
          <w:t>3. OSNOVE ZA ISKLJUČENJE GOSPODARSKOG SUBJEKTA</w:t>
        </w:r>
        <w:r w:rsidR="00D83CB1">
          <w:rPr>
            <w:noProof/>
            <w:webHidden/>
          </w:rPr>
          <w:tab/>
        </w:r>
        <w:r w:rsidR="00D83CB1">
          <w:rPr>
            <w:noProof/>
            <w:webHidden/>
          </w:rPr>
          <w:fldChar w:fldCharType="begin"/>
        </w:r>
        <w:r w:rsidR="00D83CB1">
          <w:rPr>
            <w:noProof/>
            <w:webHidden/>
          </w:rPr>
          <w:instrText xml:space="preserve"> PAGEREF _Toc497204254 \h </w:instrText>
        </w:r>
        <w:r w:rsidR="00D83CB1">
          <w:rPr>
            <w:noProof/>
            <w:webHidden/>
          </w:rPr>
        </w:r>
        <w:r w:rsidR="00D83CB1">
          <w:rPr>
            <w:noProof/>
            <w:webHidden/>
          </w:rPr>
          <w:fldChar w:fldCharType="separate"/>
        </w:r>
        <w:r w:rsidR="00D83CB1">
          <w:rPr>
            <w:noProof/>
            <w:webHidden/>
          </w:rPr>
          <w:t>5</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55" w:history="1">
        <w:r w:rsidR="00D83CB1" w:rsidRPr="005F6CB9">
          <w:rPr>
            <w:rStyle w:val="Hiperveza"/>
            <w:noProof/>
          </w:rPr>
          <w:t>3.1. Kažnjavanje</w:t>
        </w:r>
        <w:r w:rsidR="00D83CB1">
          <w:rPr>
            <w:noProof/>
            <w:webHidden/>
          </w:rPr>
          <w:tab/>
        </w:r>
        <w:r w:rsidR="00D83CB1">
          <w:rPr>
            <w:noProof/>
            <w:webHidden/>
          </w:rPr>
          <w:fldChar w:fldCharType="begin"/>
        </w:r>
        <w:r w:rsidR="00D83CB1">
          <w:rPr>
            <w:noProof/>
            <w:webHidden/>
          </w:rPr>
          <w:instrText xml:space="preserve"> PAGEREF _Toc497204255 \h </w:instrText>
        </w:r>
        <w:r w:rsidR="00D83CB1">
          <w:rPr>
            <w:noProof/>
            <w:webHidden/>
          </w:rPr>
        </w:r>
        <w:r w:rsidR="00D83CB1">
          <w:rPr>
            <w:noProof/>
            <w:webHidden/>
          </w:rPr>
          <w:fldChar w:fldCharType="separate"/>
        </w:r>
        <w:r w:rsidR="00D83CB1">
          <w:rPr>
            <w:noProof/>
            <w:webHidden/>
          </w:rPr>
          <w:t>5</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56" w:history="1">
        <w:r w:rsidR="00D83CB1" w:rsidRPr="005F6CB9">
          <w:rPr>
            <w:rStyle w:val="Hiperveza"/>
            <w:noProof/>
          </w:rPr>
          <w:t>3.2. Neplaćene dospjele porezne obveze i obveze za mirovinsko i zdravstveno osiguranje</w:t>
        </w:r>
        <w:r w:rsidR="00D83CB1">
          <w:rPr>
            <w:noProof/>
            <w:webHidden/>
          </w:rPr>
          <w:tab/>
        </w:r>
        <w:r w:rsidR="00D83CB1">
          <w:rPr>
            <w:noProof/>
            <w:webHidden/>
          </w:rPr>
          <w:fldChar w:fldCharType="begin"/>
        </w:r>
        <w:r w:rsidR="00D83CB1">
          <w:rPr>
            <w:noProof/>
            <w:webHidden/>
          </w:rPr>
          <w:instrText xml:space="preserve"> PAGEREF _Toc497204256 \h </w:instrText>
        </w:r>
        <w:r w:rsidR="00D83CB1">
          <w:rPr>
            <w:noProof/>
            <w:webHidden/>
          </w:rPr>
        </w:r>
        <w:r w:rsidR="00D83CB1">
          <w:rPr>
            <w:noProof/>
            <w:webHidden/>
          </w:rPr>
          <w:fldChar w:fldCharType="separate"/>
        </w:r>
        <w:r w:rsidR="00D83CB1">
          <w:rPr>
            <w:noProof/>
            <w:webHidden/>
          </w:rPr>
          <w:t>7</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57" w:history="1">
        <w:r w:rsidR="00D83CB1" w:rsidRPr="005F6CB9">
          <w:rPr>
            <w:rStyle w:val="Hiperveza"/>
            <w:noProof/>
          </w:rPr>
          <w:t>3.3. Lažni podaci</w:t>
        </w:r>
        <w:r w:rsidR="00D83CB1">
          <w:rPr>
            <w:noProof/>
            <w:webHidden/>
          </w:rPr>
          <w:tab/>
        </w:r>
        <w:r w:rsidR="00D83CB1">
          <w:rPr>
            <w:noProof/>
            <w:webHidden/>
          </w:rPr>
          <w:fldChar w:fldCharType="begin"/>
        </w:r>
        <w:r w:rsidR="00D83CB1">
          <w:rPr>
            <w:noProof/>
            <w:webHidden/>
          </w:rPr>
          <w:instrText xml:space="preserve"> PAGEREF _Toc497204257 \h </w:instrText>
        </w:r>
        <w:r w:rsidR="00D83CB1">
          <w:rPr>
            <w:noProof/>
            <w:webHidden/>
          </w:rPr>
        </w:r>
        <w:r w:rsidR="00D83CB1">
          <w:rPr>
            <w:noProof/>
            <w:webHidden/>
          </w:rPr>
          <w:fldChar w:fldCharType="separate"/>
        </w:r>
        <w:r w:rsidR="00D83CB1">
          <w:rPr>
            <w:noProof/>
            <w:webHidden/>
          </w:rPr>
          <w:t>7</w:t>
        </w:r>
        <w:r w:rsidR="00D83CB1">
          <w:rPr>
            <w:noProof/>
            <w:webHidden/>
          </w:rPr>
          <w:fldChar w:fldCharType="end"/>
        </w:r>
      </w:hyperlink>
    </w:p>
    <w:p w:rsidR="00D83CB1" w:rsidRDefault="00E40382">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497204258" w:history="1">
        <w:r w:rsidR="00D83CB1" w:rsidRPr="005F6CB9">
          <w:rPr>
            <w:rStyle w:val="Hiperveza"/>
            <w:noProof/>
          </w:rPr>
          <w:t>4. KRITERIJ ZA ODABIR GOSPODARSKOG SUBJEKTA</w:t>
        </w:r>
        <w:r w:rsidR="00D83CB1">
          <w:rPr>
            <w:noProof/>
            <w:webHidden/>
          </w:rPr>
          <w:tab/>
        </w:r>
        <w:r w:rsidR="00D83CB1">
          <w:rPr>
            <w:noProof/>
            <w:webHidden/>
          </w:rPr>
          <w:fldChar w:fldCharType="begin"/>
        </w:r>
        <w:r w:rsidR="00D83CB1">
          <w:rPr>
            <w:noProof/>
            <w:webHidden/>
          </w:rPr>
          <w:instrText xml:space="preserve"> PAGEREF _Toc497204258 \h </w:instrText>
        </w:r>
        <w:r w:rsidR="00D83CB1">
          <w:rPr>
            <w:noProof/>
            <w:webHidden/>
          </w:rPr>
        </w:r>
        <w:r w:rsidR="00D83CB1">
          <w:rPr>
            <w:noProof/>
            <w:webHidden/>
          </w:rPr>
          <w:fldChar w:fldCharType="separate"/>
        </w:r>
        <w:r w:rsidR="00D83CB1">
          <w:rPr>
            <w:noProof/>
            <w:webHidden/>
          </w:rPr>
          <w:t>7</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59" w:history="1">
        <w:r w:rsidR="00D83CB1" w:rsidRPr="005F6CB9">
          <w:rPr>
            <w:rStyle w:val="Hiperveza"/>
            <w:noProof/>
          </w:rPr>
          <w:t>4.1.</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Sposobnost za obavljanje profesionalne djelatnosti</w:t>
        </w:r>
        <w:r w:rsidR="00D83CB1">
          <w:rPr>
            <w:noProof/>
            <w:webHidden/>
          </w:rPr>
          <w:tab/>
        </w:r>
        <w:r w:rsidR="00D83CB1">
          <w:rPr>
            <w:noProof/>
            <w:webHidden/>
          </w:rPr>
          <w:fldChar w:fldCharType="begin"/>
        </w:r>
        <w:r w:rsidR="00D83CB1">
          <w:rPr>
            <w:noProof/>
            <w:webHidden/>
          </w:rPr>
          <w:instrText xml:space="preserve"> PAGEREF _Toc497204259 \h </w:instrText>
        </w:r>
        <w:r w:rsidR="00D83CB1">
          <w:rPr>
            <w:noProof/>
            <w:webHidden/>
          </w:rPr>
        </w:r>
        <w:r w:rsidR="00D83CB1">
          <w:rPr>
            <w:noProof/>
            <w:webHidden/>
          </w:rPr>
          <w:fldChar w:fldCharType="separate"/>
        </w:r>
        <w:r w:rsidR="00D83CB1">
          <w:rPr>
            <w:noProof/>
            <w:webHidden/>
          </w:rPr>
          <w:t>7</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60" w:history="1">
        <w:r w:rsidR="00D83CB1" w:rsidRPr="005F6CB9">
          <w:rPr>
            <w:rStyle w:val="Hiperveza"/>
            <w:noProof/>
          </w:rPr>
          <w:t>4.2.</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Tehnička i stručna sposobnost</w:t>
        </w:r>
        <w:r w:rsidR="00D83CB1">
          <w:rPr>
            <w:noProof/>
            <w:webHidden/>
          </w:rPr>
          <w:tab/>
        </w:r>
        <w:r w:rsidR="00D83CB1">
          <w:rPr>
            <w:noProof/>
            <w:webHidden/>
          </w:rPr>
          <w:fldChar w:fldCharType="begin"/>
        </w:r>
        <w:r w:rsidR="00D83CB1">
          <w:rPr>
            <w:noProof/>
            <w:webHidden/>
          </w:rPr>
          <w:instrText xml:space="preserve"> PAGEREF _Toc497204260 \h </w:instrText>
        </w:r>
        <w:r w:rsidR="00D83CB1">
          <w:rPr>
            <w:noProof/>
            <w:webHidden/>
          </w:rPr>
        </w:r>
        <w:r w:rsidR="00D83CB1">
          <w:rPr>
            <w:noProof/>
            <w:webHidden/>
          </w:rPr>
          <w:fldChar w:fldCharType="separate"/>
        </w:r>
        <w:r w:rsidR="00D83CB1">
          <w:rPr>
            <w:noProof/>
            <w:webHidden/>
          </w:rPr>
          <w:t>8</w:t>
        </w:r>
        <w:r w:rsidR="00D83CB1">
          <w:rPr>
            <w:noProof/>
            <w:webHidden/>
          </w:rPr>
          <w:fldChar w:fldCharType="end"/>
        </w:r>
      </w:hyperlink>
    </w:p>
    <w:p w:rsidR="00D83CB1" w:rsidRDefault="00E40382">
      <w:pPr>
        <w:pStyle w:val="Sadraj3"/>
        <w:rPr>
          <w:rFonts w:asciiTheme="minorHAnsi" w:eastAsiaTheme="minorEastAsia" w:hAnsiTheme="minorHAnsi" w:cstheme="minorBidi"/>
          <w:i w:val="0"/>
          <w:iCs w:val="0"/>
          <w:noProof/>
          <w:sz w:val="22"/>
          <w:szCs w:val="22"/>
          <w:lang w:eastAsia="hr-HR"/>
        </w:rPr>
      </w:pPr>
      <w:hyperlink w:anchor="_Toc497204261" w:history="1">
        <w:r w:rsidR="00D83CB1" w:rsidRPr="005F6CB9">
          <w:rPr>
            <w:rStyle w:val="Hiperveza"/>
            <w:noProof/>
          </w:rPr>
          <w:t>4.2.1.</w:t>
        </w:r>
        <w:r w:rsidR="00D83CB1">
          <w:rPr>
            <w:rFonts w:asciiTheme="minorHAnsi" w:eastAsiaTheme="minorEastAsia" w:hAnsiTheme="minorHAnsi" w:cstheme="minorBidi"/>
            <w:i w:val="0"/>
            <w:iCs w:val="0"/>
            <w:noProof/>
            <w:sz w:val="22"/>
            <w:szCs w:val="22"/>
            <w:lang w:eastAsia="hr-HR"/>
          </w:rPr>
          <w:tab/>
        </w:r>
        <w:r w:rsidR="00D83CB1" w:rsidRPr="005F6CB9">
          <w:rPr>
            <w:rStyle w:val="Hiperveza"/>
            <w:noProof/>
          </w:rPr>
          <w:t>Popis ugovora o isporuci robe</w:t>
        </w:r>
        <w:r w:rsidR="00D83CB1">
          <w:rPr>
            <w:noProof/>
            <w:webHidden/>
          </w:rPr>
          <w:tab/>
        </w:r>
        <w:r w:rsidR="00D83CB1">
          <w:rPr>
            <w:noProof/>
            <w:webHidden/>
          </w:rPr>
          <w:fldChar w:fldCharType="begin"/>
        </w:r>
        <w:r w:rsidR="00D83CB1">
          <w:rPr>
            <w:noProof/>
            <w:webHidden/>
          </w:rPr>
          <w:instrText xml:space="preserve"> PAGEREF _Toc497204261 \h </w:instrText>
        </w:r>
        <w:r w:rsidR="00D83CB1">
          <w:rPr>
            <w:noProof/>
            <w:webHidden/>
          </w:rPr>
        </w:r>
        <w:r w:rsidR="00D83CB1">
          <w:rPr>
            <w:noProof/>
            <w:webHidden/>
          </w:rPr>
          <w:fldChar w:fldCharType="separate"/>
        </w:r>
        <w:r w:rsidR="00D83CB1">
          <w:rPr>
            <w:noProof/>
            <w:webHidden/>
          </w:rPr>
          <w:t>8</w:t>
        </w:r>
        <w:r w:rsidR="00D83CB1">
          <w:rPr>
            <w:noProof/>
            <w:webHidden/>
          </w:rPr>
          <w:fldChar w:fldCharType="end"/>
        </w:r>
      </w:hyperlink>
    </w:p>
    <w:p w:rsidR="00D83CB1" w:rsidRDefault="00E40382">
      <w:pPr>
        <w:pStyle w:val="Sadraj1"/>
        <w:tabs>
          <w:tab w:val="left" w:pos="440"/>
          <w:tab w:val="right" w:leader="dot" w:pos="9062"/>
        </w:tabs>
        <w:rPr>
          <w:rFonts w:asciiTheme="minorHAnsi" w:eastAsiaTheme="minorEastAsia" w:hAnsiTheme="minorHAnsi" w:cstheme="minorBidi"/>
          <w:b w:val="0"/>
          <w:bCs w:val="0"/>
          <w:caps w:val="0"/>
          <w:noProof/>
          <w:sz w:val="22"/>
          <w:szCs w:val="22"/>
          <w:lang w:eastAsia="hr-HR"/>
        </w:rPr>
      </w:pPr>
      <w:hyperlink w:anchor="_Toc497204262" w:history="1">
        <w:r w:rsidR="00D83CB1" w:rsidRPr="005F6CB9">
          <w:rPr>
            <w:rStyle w:val="Hiperveza"/>
            <w:noProof/>
          </w:rPr>
          <w:t>5.</w:t>
        </w:r>
        <w:r w:rsidR="00D83CB1">
          <w:rPr>
            <w:rFonts w:asciiTheme="minorHAnsi" w:eastAsiaTheme="minorEastAsia" w:hAnsiTheme="minorHAnsi" w:cstheme="minorBidi"/>
            <w:b w:val="0"/>
            <w:bCs w:val="0"/>
            <w:caps w:val="0"/>
            <w:noProof/>
            <w:sz w:val="22"/>
            <w:szCs w:val="22"/>
            <w:lang w:eastAsia="hr-HR"/>
          </w:rPr>
          <w:tab/>
        </w:r>
        <w:r w:rsidR="00D83CB1" w:rsidRPr="005F6CB9">
          <w:rPr>
            <w:rStyle w:val="Hiperveza"/>
            <w:noProof/>
          </w:rPr>
          <w:t>PODACI O PONUDI</w:t>
        </w:r>
        <w:r w:rsidR="00D83CB1">
          <w:rPr>
            <w:noProof/>
            <w:webHidden/>
          </w:rPr>
          <w:tab/>
        </w:r>
        <w:r w:rsidR="00D83CB1">
          <w:rPr>
            <w:noProof/>
            <w:webHidden/>
          </w:rPr>
          <w:fldChar w:fldCharType="begin"/>
        </w:r>
        <w:r w:rsidR="00D83CB1">
          <w:rPr>
            <w:noProof/>
            <w:webHidden/>
          </w:rPr>
          <w:instrText xml:space="preserve"> PAGEREF _Toc497204262 \h </w:instrText>
        </w:r>
        <w:r w:rsidR="00D83CB1">
          <w:rPr>
            <w:noProof/>
            <w:webHidden/>
          </w:rPr>
        </w:r>
        <w:r w:rsidR="00D83CB1">
          <w:rPr>
            <w:noProof/>
            <w:webHidden/>
          </w:rPr>
          <w:fldChar w:fldCharType="separate"/>
        </w:r>
        <w:r w:rsidR="00D83CB1">
          <w:rPr>
            <w:noProof/>
            <w:webHidden/>
          </w:rPr>
          <w:t>8</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63" w:history="1">
        <w:r w:rsidR="00D83CB1" w:rsidRPr="005F6CB9">
          <w:rPr>
            <w:rStyle w:val="Hiperveza"/>
            <w:noProof/>
          </w:rPr>
          <w:t>5.1.</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Sadržaj i način izrade ponude</w:t>
        </w:r>
        <w:r w:rsidR="00D83CB1">
          <w:rPr>
            <w:noProof/>
            <w:webHidden/>
          </w:rPr>
          <w:tab/>
        </w:r>
        <w:r w:rsidR="00D83CB1">
          <w:rPr>
            <w:noProof/>
            <w:webHidden/>
          </w:rPr>
          <w:fldChar w:fldCharType="begin"/>
        </w:r>
        <w:r w:rsidR="00D83CB1">
          <w:rPr>
            <w:noProof/>
            <w:webHidden/>
          </w:rPr>
          <w:instrText xml:space="preserve"> PAGEREF _Toc497204263 \h </w:instrText>
        </w:r>
        <w:r w:rsidR="00D83CB1">
          <w:rPr>
            <w:noProof/>
            <w:webHidden/>
          </w:rPr>
        </w:r>
        <w:r w:rsidR="00D83CB1">
          <w:rPr>
            <w:noProof/>
            <w:webHidden/>
          </w:rPr>
          <w:fldChar w:fldCharType="separate"/>
        </w:r>
        <w:r w:rsidR="00D83CB1">
          <w:rPr>
            <w:noProof/>
            <w:webHidden/>
          </w:rPr>
          <w:t>8</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64" w:history="1">
        <w:r w:rsidR="00D83CB1" w:rsidRPr="005F6CB9">
          <w:rPr>
            <w:rStyle w:val="Hiperveza"/>
            <w:noProof/>
          </w:rPr>
          <w:t>5.2.</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Način dostave ponuda i/ili izmjena/dopuna ponuda</w:t>
        </w:r>
        <w:r w:rsidR="00D83CB1">
          <w:rPr>
            <w:noProof/>
            <w:webHidden/>
          </w:rPr>
          <w:tab/>
        </w:r>
        <w:r w:rsidR="00D83CB1">
          <w:rPr>
            <w:noProof/>
            <w:webHidden/>
          </w:rPr>
          <w:fldChar w:fldCharType="begin"/>
        </w:r>
        <w:r w:rsidR="00D83CB1">
          <w:rPr>
            <w:noProof/>
            <w:webHidden/>
          </w:rPr>
          <w:instrText xml:space="preserve"> PAGEREF _Toc497204264 \h </w:instrText>
        </w:r>
        <w:r w:rsidR="00D83CB1">
          <w:rPr>
            <w:noProof/>
            <w:webHidden/>
          </w:rPr>
        </w:r>
        <w:r w:rsidR="00D83CB1">
          <w:rPr>
            <w:noProof/>
            <w:webHidden/>
          </w:rPr>
          <w:fldChar w:fldCharType="separate"/>
        </w:r>
        <w:r w:rsidR="00D83CB1">
          <w:rPr>
            <w:noProof/>
            <w:webHidden/>
          </w:rPr>
          <w:t>9</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65" w:history="1">
        <w:r w:rsidR="00D83CB1" w:rsidRPr="005F6CB9">
          <w:rPr>
            <w:rStyle w:val="Hiperveza"/>
            <w:noProof/>
          </w:rPr>
          <w:t>5.3.</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Dopustivost dostave ponuda elektroničkim putem</w:t>
        </w:r>
        <w:r w:rsidR="00D83CB1">
          <w:rPr>
            <w:noProof/>
            <w:webHidden/>
          </w:rPr>
          <w:tab/>
        </w:r>
        <w:r w:rsidR="00D83CB1">
          <w:rPr>
            <w:noProof/>
            <w:webHidden/>
          </w:rPr>
          <w:fldChar w:fldCharType="begin"/>
        </w:r>
        <w:r w:rsidR="00D83CB1">
          <w:rPr>
            <w:noProof/>
            <w:webHidden/>
          </w:rPr>
          <w:instrText xml:space="preserve"> PAGEREF _Toc497204265 \h </w:instrText>
        </w:r>
        <w:r w:rsidR="00D83CB1">
          <w:rPr>
            <w:noProof/>
            <w:webHidden/>
          </w:rPr>
        </w:r>
        <w:r w:rsidR="00D83CB1">
          <w:rPr>
            <w:noProof/>
            <w:webHidden/>
          </w:rPr>
          <w:fldChar w:fldCharType="separate"/>
        </w:r>
        <w:r w:rsidR="00D83CB1">
          <w:rPr>
            <w:noProof/>
            <w:webHidden/>
          </w:rPr>
          <w:t>10</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66" w:history="1">
        <w:r w:rsidR="00D83CB1" w:rsidRPr="005F6CB9">
          <w:rPr>
            <w:rStyle w:val="Hiperveza"/>
            <w:noProof/>
          </w:rPr>
          <w:t>5.4.</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Dopustivost alternativnih  ponuda</w:t>
        </w:r>
        <w:r w:rsidR="00D83CB1">
          <w:rPr>
            <w:noProof/>
            <w:webHidden/>
          </w:rPr>
          <w:tab/>
        </w:r>
        <w:r w:rsidR="00D83CB1">
          <w:rPr>
            <w:noProof/>
            <w:webHidden/>
          </w:rPr>
          <w:fldChar w:fldCharType="begin"/>
        </w:r>
        <w:r w:rsidR="00D83CB1">
          <w:rPr>
            <w:noProof/>
            <w:webHidden/>
          </w:rPr>
          <w:instrText xml:space="preserve"> PAGEREF _Toc497204266 \h </w:instrText>
        </w:r>
        <w:r w:rsidR="00D83CB1">
          <w:rPr>
            <w:noProof/>
            <w:webHidden/>
          </w:rPr>
        </w:r>
        <w:r w:rsidR="00D83CB1">
          <w:rPr>
            <w:noProof/>
            <w:webHidden/>
          </w:rPr>
          <w:fldChar w:fldCharType="separate"/>
        </w:r>
        <w:r w:rsidR="00D83CB1">
          <w:rPr>
            <w:noProof/>
            <w:webHidden/>
          </w:rPr>
          <w:t>10</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67" w:history="1">
        <w:r w:rsidR="00D83CB1" w:rsidRPr="005F6CB9">
          <w:rPr>
            <w:rStyle w:val="Hiperveza"/>
            <w:noProof/>
          </w:rPr>
          <w:t>5.5.</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Način određivanja cijene ponude</w:t>
        </w:r>
        <w:r w:rsidR="00D83CB1">
          <w:rPr>
            <w:noProof/>
            <w:webHidden/>
          </w:rPr>
          <w:tab/>
        </w:r>
        <w:r w:rsidR="00D83CB1">
          <w:rPr>
            <w:noProof/>
            <w:webHidden/>
          </w:rPr>
          <w:fldChar w:fldCharType="begin"/>
        </w:r>
        <w:r w:rsidR="00D83CB1">
          <w:rPr>
            <w:noProof/>
            <w:webHidden/>
          </w:rPr>
          <w:instrText xml:space="preserve"> PAGEREF _Toc497204267 \h </w:instrText>
        </w:r>
        <w:r w:rsidR="00D83CB1">
          <w:rPr>
            <w:noProof/>
            <w:webHidden/>
          </w:rPr>
        </w:r>
        <w:r w:rsidR="00D83CB1">
          <w:rPr>
            <w:noProof/>
            <w:webHidden/>
          </w:rPr>
          <w:fldChar w:fldCharType="separate"/>
        </w:r>
        <w:r w:rsidR="00D83CB1">
          <w:rPr>
            <w:noProof/>
            <w:webHidden/>
          </w:rPr>
          <w:t>10</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68" w:history="1">
        <w:r w:rsidR="00D83CB1" w:rsidRPr="005F6CB9">
          <w:rPr>
            <w:rStyle w:val="Hiperveza"/>
            <w:noProof/>
          </w:rPr>
          <w:t>5.6.</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Kriterij za odabir ponude</w:t>
        </w:r>
        <w:r w:rsidR="00D83CB1">
          <w:rPr>
            <w:noProof/>
            <w:webHidden/>
          </w:rPr>
          <w:tab/>
        </w:r>
        <w:r w:rsidR="00D83CB1">
          <w:rPr>
            <w:noProof/>
            <w:webHidden/>
          </w:rPr>
          <w:fldChar w:fldCharType="begin"/>
        </w:r>
        <w:r w:rsidR="00D83CB1">
          <w:rPr>
            <w:noProof/>
            <w:webHidden/>
          </w:rPr>
          <w:instrText xml:space="preserve"> PAGEREF _Toc497204268 \h </w:instrText>
        </w:r>
        <w:r w:rsidR="00D83CB1">
          <w:rPr>
            <w:noProof/>
            <w:webHidden/>
          </w:rPr>
        </w:r>
        <w:r w:rsidR="00D83CB1">
          <w:rPr>
            <w:noProof/>
            <w:webHidden/>
          </w:rPr>
          <w:fldChar w:fldCharType="separate"/>
        </w:r>
        <w:r w:rsidR="00D83CB1">
          <w:rPr>
            <w:noProof/>
            <w:webHidden/>
          </w:rPr>
          <w:t>10</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69" w:history="1">
        <w:r w:rsidR="00D83CB1" w:rsidRPr="005F6CB9">
          <w:rPr>
            <w:rStyle w:val="Hiperveza"/>
            <w:noProof/>
          </w:rPr>
          <w:t>5.7.</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Rok valjanosti ponude</w:t>
        </w:r>
        <w:r w:rsidR="00D83CB1">
          <w:rPr>
            <w:noProof/>
            <w:webHidden/>
          </w:rPr>
          <w:tab/>
        </w:r>
        <w:r w:rsidR="00D83CB1">
          <w:rPr>
            <w:noProof/>
            <w:webHidden/>
          </w:rPr>
          <w:fldChar w:fldCharType="begin"/>
        </w:r>
        <w:r w:rsidR="00D83CB1">
          <w:rPr>
            <w:noProof/>
            <w:webHidden/>
          </w:rPr>
          <w:instrText xml:space="preserve"> PAGEREF _Toc497204269 \h </w:instrText>
        </w:r>
        <w:r w:rsidR="00D83CB1">
          <w:rPr>
            <w:noProof/>
            <w:webHidden/>
          </w:rPr>
        </w:r>
        <w:r w:rsidR="00D83CB1">
          <w:rPr>
            <w:noProof/>
            <w:webHidden/>
          </w:rPr>
          <w:fldChar w:fldCharType="separate"/>
        </w:r>
        <w:r w:rsidR="00D83CB1">
          <w:rPr>
            <w:noProof/>
            <w:webHidden/>
          </w:rPr>
          <w:t>10</w:t>
        </w:r>
        <w:r w:rsidR="00D83CB1">
          <w:rPr>
            <w:noProof/>
            <w:webHidden/>
          </w:rPr>
          <w:fldChar w:fldCharType="end"/>
        </w:r>
      </w:hyperlink>
    </w:p>
    <w:p w:rsidR="00D83CB1" w:rsidRDefault="00E40382">
      <w:pPr>
        <w:pStyle w:val="Sadraj1"/>
        <w:tabs>
          <w:tab w:val="left" w:pos="440"/>
          <w:tab w:val="right" w:leader="dot" w:pos="9062"/>
        </w:tabs>
        <w:rPr>
          <w:rFonts w:asciiTheme="minorHAnsi" w:eastAsiaTheme="minorEastAsia" w:hAnsiTheme="minorHAnsi" w:cstheme="minorBidi"/>
          <w:b w:val="0"/>
          <w:bCs w:val="0"/>
          <w:caps w:val="0"/>
          <w:noProof/>
          <w:sz w:val="22"/>
          <w:szCs w:val="22"/>
          <w:lang w:eastAsia="hr-HR"/>
        </w:rPr>
      </w:pPr>
      <w:hyperlink w:anchor="_Toc497204270" w:history="1">
        <w:r w:rsidR="00D83CB1" w:rsidRPr="005F6CB9">
          <w:rPr>
            <w:rStyle w:val="Hiperveza"/>
            <w:noProof/>
          </w:rPr>
          <w:t>6.</w:t>
        </w:r>
        <w:r w:rsidR="00D83CB1">
          <w:rPr>
            <w:rFonts w:asciiTheme="minorHAnsi" w:eastAsiaTheme="minorEastAsia" w:hAnsiTheme="minorHAnsi" w:cstheme="minorBidi"/>
            <w:b w:val="0"/>
            <w:bCs w:val="0"/>
            <w:caps w:val="0"/>
            <w:noProof/>
            <w:sz w:val="22"/>
            <w:szCs w:val="22"/>
            <w:lang w:eastAsia="hr-HR"/>
          </w:rPr>
          <w:tab/>
        </w:r>
        <w:r w:rsidR="00D83CB1" w:rsidRPr="005F6CB9">
          <w:rPr>
            <w:rStyle w:val="Hiperveza"/>
            <w:noProof/>
          </w:rPr>
          <w:t>OSTALE ODREDBE</w:t>
        </w:r>
        <w:r w:rsidR="00D83CB1">
          <w:rPr>
            <w:noProof/>
            <w:webHidden/>
          </w:rPr>
          <w:tab/>
        </w:r>
        <w:r w:rsidR="00D83CB1">
          <w:rPr>
            <w:noProof/>
            <w:webHidden/>
          </w:rPr>
          <w:fldChar w:fldCharType="begin"/>
        </w:r>
        <w:r w:rsidR="00D83CB1">
          <w:rPr>
            <w:noProof/>
            <w:webHidden/>
          </w:rPr>
          <w:instrText xml:space="preserve"> PAGEREF _Toc497204270 \h </w:instrText>
        </w:r>
        <w:r w:rsidR="00D83CB1">
          <w:rPr>
            <w:noProof/>
            <w:webHidden/>
          </w:rPr>
        </w:r>
        <w:r w:rsidR="00D83CB1">
          <w:rPr>
            <w:noProof/>
            <w:webHidden/>
          </w:rPr>
          <w:fldChar w:fldCharType="separate"/>
        </w:r>
        <w:r w:rsidR="00D83CB1">
          <w:rPr>
            <w:noProof/>
            <w:webHidden/>
          </w:rPr>
          <w:t>10</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71" w:history="1">
        <w:r w:rsidR="00D83CB1" w:rsidRPr="005F6CB9">
          <w:rPr>
            <w:rStyle w:val="Hiperveza"/>
            <w:noProof/>
            <w:lang w:eastAsia="hr-HR"/>
          </w:rPr>
          <w:t xml:space="preserve">6.1. </w:t>
        </w:r>
        <w:r w:rsidR="00D83CB1" w:rsidRPr="005F6CB9">
          <w:rPr>
            <w:rStyle w:val="Hiperveza"/>
            <w:noProof/>
          </w:rPr>
          <w:t>Odredbe koje se odnose na zajednicu gospodarskih subjekata</w:t>
        </w:r>
        <w:r w:rsidR="00D83CB1">
          <w:rPr>
            <w:noProof/>
            <w:webHidden/>
          </w:rPr>
          <w:tab/>
        </w:r>
        <w:r w:rsidR="00D83CB1">
          <w:rPr>
            <w:noProof/>
            <w:webHidden/>
          </w:rPr>
          <w:fldChar w:fldCharType="begin"/>
        </w:r>
        <w:r w:rsidR="00D83CB1">
          <w:rPr>
            <w:noProof/>
            <w:webHidden/>
          </w:rPr>
          <w:instrText xml:space="preserve"> PAGEREF _Toc497204271 \h </w:instrText>
        </w:r>
        <w:r w:rsidR="00D83CB1">
          <w:rPr>
            <w:noProof/>
            <w:webHidden/>
          </w:rPr>
        </w:r>
        <w:r w:rsidR="00D83CB1">
          <w:rPr>
            <w:noProof/>
            <w:webHidden/>
          </w:rPr>
          <w:fldChar w:fldCharType="separate"/>
        </w:r>
        <w:r w:rsidR="00D83CB1">
          <w:rPr>
            <w:noProof/>
            <w:webHidden/>
          </w:rPr>
          <w:t>10</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72" w:history="1">
        <w:r w:rsidR="00D83CB1" w:rsidRPr="005F6CB9">
          <w:rPr>
            <w:rStyle w:val="Hiperveza"/>
            <w:noProof/>
            <w:lang w:eastAsia="hr-HR"/>
          </w:rPr>
          <w:t>6.1.</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lang w:eastAsia="hr-HR"/>
          </w:rPr>
          <w:t>Odredbe koje se odnose na podugovaratelje</w:t>
        </w:r>
        <w:r w:rsidR="00D83CB1">
          <w:rPr>
            <w:noProof/>
            <w:webHidden/>
          </w:rPr>
          <w:tab/>
        </w:r>
        <w:r w:rsidR="00D83CB1">
          <w:rPr>
            <w:noProof/>
            <w:webHidden/>
          </w:rPr>
          <w:fldChar w:fldCharType="begin"/>
        </w:r>
        <w:r w:rsidR="00D83CB1">
          <w:rPr>
            <w:noProof/>
            <w:webHidden/>
          </w:rPr>
          <w:instrText xml:space="preserve"> PAGEREF _Toc497204272 \h </w:instrText>
        </w:r>
        <w:r w:rsidR="00D83CB1">
          <w:rPr>
            <w:noProof/>
            <w:webHidden/>
          </w:rPr>
        </w:r>
        <w:r w:rsidR="00D83CB1">
          <w:rPr>
            <w:noProof/>
            <w:webHidden/>
          </w:rPr>
          <w:fldChar w:fldCharType="separate"/>
        </w:r>
        <w:r w:rsidR="00D83CB1">
          <w:rPr>
            <w:noProof/>
            <w:webHidden/>
          </w:rPr>
          <w:t>11</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73" w:history="1">
        <w:r w:rsidR="00D83CB1" w:rsidRPr="005F6CB9">
          <w:rPr>
            <w:rStyle w:val="Hiperveza"/>
            <w:noProof/>
            <w:lang w:eastAsia="hr-HR"/>
          </w:rPr>
          <w:t>6.2.</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lang w:eastAsia="hr-HR"/>
          </w:rPr>
          <w:t>Jamstva</w:t>
        </w:r>
        <w:r w:rsidR="00D83CB1">
          <w:rPr>
            <w:noProof/>
            <w:webHidden/>
          </w:rPr>
          <w:tab/>
        </w:r>
        <w:r w:rsidR="00D83CB1">
          <w:rPr>
            <w:noProof/>
            <w:webHidden/>
          </w:rPr>
          <w:fldChar w:fldCharType="begin"/>
        </w:r>
        <w:r w:rsidR="00D83CB1">
          <w:rPr>
            <w:noProof/>
            <w:webHidden/>
          </w:rPr>
          <w:instrText xml:space="preserve"> PAGEREF _Toc497204273 \h </w:instrText>
        </w:r>
        <w:r w:rsidR="00D83CB1">
          <w:rPr>
            <w:noProof/>
            <w:webHidden/>
          </w:rPr>
        </w:r>
        <w:r w:rsidR="00D83CB1">
          <w:rPr>
            <w:noProof/>
            <w:webHidden/>
          </w:rPr>
          <w:fldChar w:fldCharType="separate"/>
        </w:r>
        <w:r w:rsidR="00D83CB1">
          <w:rPr>
            <w:noProof/>
            <w:webHidden/>
          </w:rPr>
          <w:t>12</w:t>
        </w:r>
        <w:r w:rsidR="00D83CB1">
          <w:rPr>
            <w:noProof/>
            <w:webHidden/>
          </w:rPr>
          <w:fldChar w:fldCharType="end"/>
        </w:r>
      </w:hyperlink>
    </w:p>
    <w:p w:rsidR="00D83CB1" w:rsidRDefault="00E40382">
      <w:pPr>
        <w:pStyle w:val="Sadraj3"/>
        <w:rPr>
          <w:rFonts w:asciiTheme="minorHAnsi" w:eastAsiaTheme="minorEastAsia" w:hAnsiTheme="minorHAnsi" w:cstheme="minorBidi"/>
          <w:i w:val="0"/>
          <w:iCs w:val="0"/>
          <w:noProof/>
          <w:sz w:val="22"/>
          <w:szCs w:val="22"/>
          <w:lang w:eastAsia="hr-HR"/>
        </w:rPr>
      </w:pPr>
      <w:hyperlink w:anchor="_Toc497204274" w:history="1">
        <w:r w:rsidR="00D83CB1" w:rsidRPr="005F6CB9">
          <w:rPr>
            <w:rStyle w:val="Hiperveza"/>
            <w:noProof/>
          </w:rPr>
          <w:t>6.2.1.</w:t>
        </w:r>
        <w:r w:rsidR="00D83CB1">
          <w:rPr>
            <w:rFonts w:asciiTheme="minorHAnsi" w:eastAsiaTheme="minorEastAsia" w:hAnsiTheme="minorHAnsi" w:cstheme="minorBidi"/>
            <w:i w:val="0"/>
            <w:iCs w:val="0"/>
            <w:noProof/>
            <w:sz w:val="22"/>
            <w:szCs w:val="22"/>
            <w:lang w:eastAsia="hr-HR"/>
          </w:rPr>
          <w:tab/>
        </w:r>
        <w:r w:rsidR="00D83CB1" w:rsidRPr="005F6CB9">
          <w:rPr>
            <w:rStyle w:val="Hiperveza"/>
            <w:noProof/>
          </w:rPr>
          <w:t>Jamstvo za ozbiljnost ponude</w:t>
        </w:r>
        <w:r w:rsidR="00D83CB1">
          <w:rPr>
            <w:noProof/>
            <w:webHidden/>
          </w:rPr>
          <w:tab/>
        </w:r>
        <w:r w:rsidR="00D83CB1">
          <w:rPr>
            <w:noProof/>
            <w:webHidden/>
          </w:rPr>
          <w:fldChar w:fldCharType="begin"/>
        </w:r>
        <w:r w:rsidR="00D83CB1">
          <w:rPr>
            <w:noProof/>
            <w:webHidden/>
          </w:rPr>
          <w:instrText xml:space="preserve"> PAGEREF _Toc497204274 \h </w:instrText>
        </w:r>
        <w:r w:rsidR="00D83CB1">
          <w:rPr>
            <w:noProof/>
            <w:webHidden/>
          </w:rPr>
        </w:r>
        <w:r w:rsidR="00D83CB1">
          <w:rPr>
            <w:noProof/>
            <w:webHidden/>
          </w:rPr>
          <w:fldChar w:fldCharType="separate"/>
        </w:r>
        <w:r w:rsidR="00D83CB1">
          <w:rPr>
            <w:noProof/>
            <w:webHidden/>
          </w:rPr>
          <w:t>12</w:t>
        </w:r>
        <w:r w:rsidR="00D83CB1">
          <w:rPr>
            <w:noProof/>
            <w:webHidden/>
          </w:rPr>
          <w:fldChar w:fldCharType="end"/>
        </w:r>
      </w:hyperlink>
    </w:p>
    <w:p w:rsidR="00D83CB1" w:rsidRDefault="00E40382">
      <w:pPr>
        <w:pStyle w:val="Sadraj3"/>
        <w:rPr>
          <w:rFonts w:asciiTheme="minorHAnsi" w:eastAsiaTheme="minorEastAsia" w:hAnsiTheme="minorHAnsi" w:cstheme="minorBidi"/>
          <w:i w:val="0"/>
          <w:iCs w:val="0"/>
          <w:noProof/>
          <w:sz w:val="22"/>
          <w:szCs w:val="22"/>
          <w:lang w:eastAsia="hr-HR"/>
        </w:rPr>
      </w:pPr>
      <w:hyperlink w:anchor="_Toc497204275" w:history="1">
        <w:r w:rsidR="00D83CB1" w:rsidRPr="005F6CB9">
          <w:rPr>
            <w:rStyle w:val="Hiperveza"/>
            <w:noProof/>
          </w:rPr>
          <w:t>6.2.2.</w:t>
        </w:r>
        <w:r w:rsidR="00D83CB1">
          <w:rPr>
            <w:rFonts w:asciiTheme="minorHAnsi" w:eastAsiaTheme="minorEastAsia" w:hAnsiTheme="minorHAnsi" w:cstheme="minorBidi"/>
            <w:i w:val="0"/>
            <w:iCs w:val="0"/>
            <w:noProof/>
            <w:sz w:val="22"/>
            <w:szCs w:val="22"/>
            <w:lang w:eastAsia="hr-HR"/>
          </w:rPr>
          <w:tab/>
        </w:r>
        <w:r w:rsidR="00D83CB1" w:rsidRPr="005F6CB9">
          <w:rPr>
            <w:rStyle w:val="Hiperveza"/>
            <w:noProof/>
          </w:rPr>
          <w:t>Jamstvo za uredno izvršenje ugovora</w:t>
        </w:r>
        <w:r w:rsidR="00D83CB1">
          <w:rPr>
            <w:noProof/>
            <w:webHidden/>
          </w:rPr>
          <w:tab/>
        </w:r>
        <w:r w:rsidR="00D83CB1">
          <w:rPr>
            <w:noProof/>
            <w:webHidden/>
          </w:rPr>
          <w:fldChar w:fldCharType="begin"/>
        </w:r>
        <w:r w:rsidR="00D83CB1">
          <w:rPr>
            <w:noProof/>
            <w:webHidden/>
          </w:rPr>
          <w:instrText xml:space="preserve"> PAGEREF _Toc497204275 \h </w:instrText>
        </w:r>
        <w:r w:rsidR="00D83CB1">
          <w:rPr>
            <w:noProof/>
            <w:webHidden/>
          </w:rPr>
        </w:r>
        <w:r w:rsidR="00D83CB1">
          <w:rPr>
            <w:noProof/>
            <w:webHidden/>
          </w:rPr>
          <w:fldChar w:fldCharType="separate"/>
        </w:r>
        <w:r w:rsidR="00D83CB1">
          <w:rPr>
            <w:noProof/>
            <w:webHidden/>
          </w:rPr>
          <w:t>12</w:t>
        </w:r>
        <w:r w:rsidR="00D83CB1">
          <w:rPr>
            <w:noProof/>
            <w:webHidden/>
          </w:rPr>
          <w:fldChar w:fldCharType="end"/>
        </w:r>
      </w:hyperlink>
    </w:p>
    <w:p w:rsidR="00D83CB1" w:rsidRDefault="00E40382">
      <w:pPr>
        <w:pStyle w:val="Sadraj3"/>
        <w:rPr>
          <w:rFonts w:asciiTheme="minorHAnsi" w:eastAsiaTheme="minorEastAsia" w:hAnsiTheme="minorHAnsi" w:cstheme="minorBidi"/>
          <w:i w:val="0"/>
          <w:iCs w:val="0"/>
          <w:noProof/>
          <w:sz w:val="22"/>
          <w:szCs w:val="22"/>
          <w:lang w:eastAsia="hr-HR"/>
        </w:rPr>
      </w:pPr>
      <w:hyperlink w:anchor="_Toc497204276" w:history="1">
        <w:r w:rsidR="00D83CB1" w:rsidRPr="005F6CB9">
          <w:rPr>
            <w:rStyle w:val="Hiperveza"/>
            <w:noProof/>
          </w:rPr>
          <w:t>6.2.3.</w:t>
        </w:r>
        <w:r w:rsidR="00D83CB1">
          <w:rPr>
            <w:rFonts w:asciiTheme="minorHAnsi" w:eastAsiaTheme="minorEastAsia" w:hAnsiTheme="minorHAnsi" w:cstheme="minorBidi"/>
            <w:i w:val="0"/>
            <w:iCs w:val="0"/>
            <w:noProof/>
            <w:sz w:val="22"/>
            <w:szCs w:val="22"/>
            <w:lang w:eastAsia="hr-HR"/>
          </w:rPr>
          <w:tab/>
        </w:r>
        <w:r w:rsidR="00D83CB1" w:rsidRPr="005F6CB9">
          <w:rPr>
            <w:rStyle w:val="Hiperveza"/>
            <w:noProof/>
          </w:rPr>
          <w:t>Jamstvo za otklanjanje nedostataka u jamstvenom roku</w:t>
        </w:r>
        <w:r w:rsidR="00D83CB1">
          <w:rPr>
            <w:noProof/>
            <w:webHidden/>
          </w:rPr>
          <w:tab/>
        </w:r>
        <w:r w:rsidR="00D83CB1">
          <w:rPr>
            <w:noProof/>
            <w:webHidden/>
          </w:rPr>
          <w:fldChar w:fldCharType="begin"/>
        </w:r>
        <w:r w:rsidR="00D83CB1">
          <w:rPr>
            <w:noProof/>
            <w:webHidden/>
          </w:rPr>
          <w:instrText xml:space="preserve"> PAGEREF _Toc497204276 \h </w:instrText>
        </w:r>
        <w:r w:rsidR="00D83CB1">
          <w:rPr>
            <w:noProof/>
            <w:webHidden/>
          </w:rPr>
        </w:r>
        <w:r w:rsidR="00D83CB1">
          <w:rPr>
            <w:noProof/>
            <w:webHidden/>
          </w:rPr>
          <w:fldChar w:fldCharType="separate"/>
        </w:r>
        <w:r w:rsidR="00D83CB1">
          <w:rPr>
            <w:noProof/>
            <w:webHidden/>
          </w:rPr>
          <w:t>12</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77" w:history="1">
        <w:r w:rsidR="00D83CB1" w:rsidRPr="005F6CB9">
          <w:rPr>
            <w:rStyle w:val="Hiperveza"/>
            <w:noProof/>
          </w:rPr>
          <w:t>6.3.</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Izmjena, dopuna i povlačenje ponude</w:t>
        </w:r>
        <w:r w:rsidR="00D83CB1">
          <w:rPr>
            <w:noProof/>
            <w:webHidden/>
          </w:rPr>
          <w:tab/>
        </w:r>
        <w:r w:rsidR="00D83CB1">
          <w:rPr>
            <w:noProof/>
            <w:webHidden/>
          </w:rPr>
          <w:fldChar w:fldCharType="begin"/>
        </w:r>
        <w:r w:rsidR="00D83CB1">
          <w:rPr>
            <w:noProof/>
            <w:webHidden/>
          </w:rPr>
          <w:instrText xml:space="preserve"> PAGEREF _Toc497204277 \h </w:instrText>
        </w:r>
        <w:r w:rsidR="00D83CB1">
          <w:rPr>
            <w:noProof/>
            <w:webHidden/>
          </w:rPr>
        </w:r>
        <w:r w:rsidR="00D83CB1">
          <w:rPr>
            <w:noProof/>
            <w:webHidden/>
          </w:rPr>
          <w:fldChar w:fldCharType="separate"/>
        </w:r>
        <w:r w:rsidR="00D83CB1">
          <w:rPr>
            <w:noProof/>
            <w:webHidden/>
          </w:rPr>
          <w:t>12</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78" w:history="1">
        <w:r w:rsidR="00D83CB1" w:rsidRPr="005F6CB9">
          <w:rPr>
            <w:rStyle w:val="Hiperveza"/>
            <w:noProof/>
          </w:rPr>
          <w:t>6.4.</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Datum, vrijeme i mjesto dostave i otvaranja ponuda</w:t>
        </w:r>
        <w:r w:rsidR="00D83CB1">
          <w:rPr>
            <w:noProof/>
            <w:webHidden/>
          </w:rPr>
          <w:tab/>
        </w:r>
        <w:r w:rsidR="00D83CB1">
          <w:rPr>
            <w:noProof/>
            <w:webHidden/>
          </w:rPr>
          <w:fldChar w:fldCharType="begin"/>
        </w:r>
        <w:r w:rsidR="00D83CB1">
          <w:rPr>
            <w:noProof/>
            <w:webHidden/>
          </w:rPr>
          <w:instrText xml:space="preserve"> PAGEREF _Toc497204278 \h </w:instrText>
        </w:r>
        <w:r w:rsidR="00D83CB1">
          <w:rPr>
            <w:noProof/>
            <w:webHidden/>
          </w:rPr>
        </w:r>
        <w:r w:rsidR="00D83CB1">
          <w:rPr>
            <w:noProof/>
            <w:webHidden/>
          </w:rPr>
          <w:fldChar w:fldCharType="separate"/>
        </w:r>
        <w:r w:rsidR="00D83CB1">
          <w:rPr>
            <w:noProof/>
            <w:webHidden/>
          </w:rPr>
          <w:t>13</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79" w:history="1">
        <w:r w:rsidR="00D83CB1" w:rsidRPr="005F6CB9">
          <w:rPr>
            <w:rStyle w:val="Hiperveza"/>
            <w:noProof/>
          </w:rPr>
          <w:t>6.5.</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Izuzetno niska ponuda</w:t>
        </w:r>
        <w:r w:rsidR="00D83CB1">
          <w:rPr>
            <w:noProof/>
            <w:webHidden/>
          </w:rPr>
          <w:tab/>
        </w:r>
        <w:r w:rsidR="00D83CB1">
          <w:rPr>
            <w:noProof/>
            <w:webHidden/>
          </w:rPr>
          <w:fldChar w:fldCharType="begin"/>
        </w:r>
        <w:r w:rsidR="00D83CB1">
          <w:rPr>
            <w:noProof/>
            <w:webHidden/>
          </w:rPr>
          <w:instrText xml:space="preserve"> PAGEREF _Toc497204279 \h </w:instrText>
        </w:r>
        <w:r w:rsidR="00D83CB1">
          <w:rPr>
            <w:noProof/>
            <w:webHidden/>
          </w:rPr>
        </w:r>
        <w:r w:rsidR="00D83CB1">
          <w:rPr>
            <w:noProof/>
            <w:webHidden/>
          </w:rPr>
          <w:fldChar w:fldCharType="separate"/>
        </w:r>
        <w:r w:rsidR="00D83CB1">
          <w:rPr>
            <w:noProof/>
            <w:webHidden/>
          </w:rPr>
          <w:t>13</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80" w:history="1">
        <w:r w:rsidR="00D83CB1" w:rsidRPr="005F6CB9">
          <w:rPr>
            <w:rStyle w:val="Hiperveza"/>
            <w:noProof/>
          </w:rPr>
          <w:t>6.6.</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Pojašnjenje i upotpunjavanje ponude</w:t>
        </w:r>
        <w:r w:rsidR="00D83CB1">
          <w:rPr>
            <w:noProof/>
            <w:webHidden/>
          </w:rPr>
          <w:tab/>
        </w:r>
        <w:r w:rsidR="00D83CB1">
          <w:rPr>
            <w:noProof/>
            <w:webHidden/>
          </w:rPr>
          <w:fldChar w:fldCharType="begin"/>
        </w:r>
        <w:r w:rsidR="00D83CB1">
          <w:rPr>
            <w:noProof/>
            <w:webHidden/>
          </w:rPr>
          <w:instrText xml:space="preserve"> PAGEREF _Toc497204280 \h </w:instrText>
        </w:r>
        <w:r w:rsidR="00D83CB1">
          <w:rPr>
            <w:noProof/>
            <w:webHidden/>
          </w:rPr>
        </w:r>
        <w:r w:rsidR="00D83CB1">
          <w:rPr>
            <w:noProof/>
            <w:webHidden/>
          </w:rPr>
          <w:fldChar w:fldCharType="separate"/>
        </w:r>
        <w:r w:rsidR="00D83CB1">
          <w:rPr>
            <w:noProof/>
            <w:webHidden/>
          </w:rPr>
          <w:t>13</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81" w:history="1">
        <w:r w:rsidR="00D83CB1" w:rsidRPr="005F6CB9">
          <w:rPr>
            <w:rStyle w:val="Hiperveza"/>
            <w:noProof/>
          </w:rPr>
          <w:t>6.7.</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Razlozi za odbijanje ponuda</w:t>
        </w:r>
        <w:r w:rsidR="00D83CB1">
          <w:rPr>
            <w:noProof/>
            <w:webHidden/>
          </w:rPr>
          <w:tab/>
        </w:r>
        <w:r w:rsidR="00D83CB1">
          <w:rPr>
            <w:noProof/>
            <w:webHidden/>
          </w:rPr>
          <w:fldChar w:fldCharType="begin"/>
        </w:r>
        <w:r w:rsidR="00D83CB1">
          <w:rPr>
            <w:noProof/>
            <w:webHidden/>
          </w:rPr>
          <w:instrText xml:space="preserve"> PAGEREF _Toc497204281 \h </w:instrText>
        </w:r>
        <w:r w:rsidR="00D83CB1">
          <w:rPr>
            <w:noProof/>
            <w:webHidden/>
          </w:rPr>
        </w:r>
        <w:r w:rsidR="00D83CB1">
          <w:rPr>
            <w:noProof/>
            <w:webHidden/>
          </w:rPr>
          <w:fldChar w:fldCharType="separate"/>
        </w:r>
        <w:r w:rsidR="00D83CB1">
          <w:rPr>
            <w:noProof/>
            <w:webHidden/>
          </w:rPr>
          <w:t>13</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82" w:history="1">
        <w:r w:rsidR="00D83CB1" w:rsidRPr="005F6CB9">
          <w:rPr>
            <w:rStyle w:val="Hiperveza"/>
            <w:noProof/>
          </w:rPr>
          <w:t>6.8.</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Provjera ponuditelja</w:t>
        </w:r>
        <w:r w:rsidR="00D83CB1">
          <w:rPr>
            <w:noProof/>
            <w:webHidden/>
          </w:rPr>
          <w:tab/>
        </w:r>
        <w:r w:rsidR="00D83CB1">
          <w:rPr>
            <w:noProof/>
            <w:webHidden/>
          </w:rPr>
          <w:fldChar w:fldCharType="begin"/>
        </w:r>
        <w:r w:rsidR="00D83CB1">
          <w:rPr>
            <w:noProof/>
            <w:webHidden/>
          </w:rPr>
          <w:instrText xml:space="preserve"> PAGEREF _Toc497204282 \h </w:instrText>
        </w:r>
        <w:r w:rsidR="00D83CB1">
          <w:rPr>
            <w:noProof/>
            <w:webHidden/>
          </w:rPr>
        </w:r>
        <w:r w:rsidR="00D83CB1">
          <w:rPr>
            <w:noProof/>
            <w:webHidden/>
          </w:rPr>
          <w:fldChar w:fldCharType="separate"/>
        </w:r>
        <w:r w:rsidR="00D83CB1">
          <w:rPr>
            <w:noProof/>
            <w:webHidden/>
          </w:rPr>
          <w:t>14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83" w:history="1">
        <w:r w:rsidR="00D83CB1" w:rsidRPr="005F6CB9">
          <w:rPr>
            <w:rStyle w:val="Hiperveza"/>
            <w:noProof/>
          </w:rPr>
          <w:t>6.9.</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Tajnost dokumentacije gospodarskih subjekata</w:t>
        </w:r>
        <w:r w:rsidR="00D83CB1">
          <w:rPr>
            <w:noProof/>
            <w:webHidden/>
          </w:rPr>
          <w:tab/>
        </w:r>
        <w:r w:rsidR="00D83CB1">
          <w:rPr>
            <w:noProof/>
            <w:webHidden/>
          </w:rPr>
          <w:fldChar w:fldCharType="begin"/>
        </w:r>
        <w:r w:rsidR="00D83CB1">
          <w:rPr>
            <w:noProof/>
            <w:webHidden/>
          </w:rPr>
          <w:instrText xml:space="preserve"> PAGEREF _Toc497204283 \h </w:instrText>
        </w:r>
        <w:r w:rsidR="00D83CB1">
          <w:rPr>
            <w:noProof/>
            <w:webHidden/>
          </w:rPr>
        </w:r>
        <w:r w:rsidR="00D83CB1">
          <w:rPr>
            <w:noProof/>
            <w:webHidden/>
          </w:rPr>
          <w:fldChar w:fldCharType="separate"/>
        </w:r>
        <w:r w:rsidR="00D83CB1">
          <w:rPr>
            <w:noProof/>
            <w:webHidden/>
          </w:rPr>
          <w:t>14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84" w:history="1">
        <w:r w:rsidR="00D83CB1" w:rsidRPr="005F6CB9">
          <w:rPr>
            <w:rStyle w:val="Hiperveza"/>
            <w:noProof/>
          </w:rPr>
          <w:t>6.10.</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Rok, način i uvjeti  plaćanja</w:t>
        </w:r>
        <w:r w:rsidR="00D83CB1">
          <w:rPr>
            <w:noProof/>
            <w:webHidden/>
          </w:rPr>
          <w:tab/>
        </w:r>
        <w:r w:rsidR="00D83CB1">
          <w:rPr>
            <w:noProof/>
            <w:webHidden/>
          </w:rPr>
          <w:fldChar w:fldCharType="begin"/>
        </w:r>
        <w:r w:rsidR="00D83CB1">
          <w:rPr>
            <w:noProof/>
            <w:webHidden/>
          </w:rPr>
          <w:instrText xml:space="preserve"> PAGEREF _Toc497204284 \h </w:instrText>
        </w:r>
        <w:r w:rsidR="00D83CB1">
          <w:rPr>
            <w:noProof/>
            <w:webHidden/>
          </w:rPr>
        </w:r>
        <w:r w:rsidR="00D83CB1">
          <w:rPr>
            <w:noProof/>
            <w:webHidden/>
          </w:rPr>
          <w:fldChar w:fldCharType="separate"/>
        </w:r>
        <w:r w:rsidR="00D83CB1">
          <w:rPr>
            <w:noProof/>
            <w:webHidden/>
          </w:rPr>
          <w:t>14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85" w:history="1">
        <w:r w:rsidR="00D83CB1" w:rsidRPr="005F6CB9">
          <w:rPr>
            <w:rStyle w:val="Hiperveza"/>
            <w:noProof/>
          </w:rPr>
          <w:t>6.11.</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Prijedlog ugovora</w:t>
        </w:r>
        <w:r w:rsidR="00D83CB1">
          <w:rPr>
            <w:noProof/>
            <w:webHidden/>
          </w:rPr>
          <w:tab/>
        </w:r>
        <w:r w:rsidR="00D83CB1">
          <w:rPr>
            <w:noProof/>
            <w:webHidden/>
          </w:rPr>
          <w:fldChar w:fldCharType="begin"/>
        </w:r>
        <w:r w:rsidR="00D83CB1">
          <w:rPr>
            <w:noProof/>
            <w:webHidden/>
          </w:rPr>
          <w:instrText xml:space="preserve"> PAGEREF _Toc497204285 \h </w:instrText>
        </w:r>
        <w:r w:rsidR="00D83CB1">
          <w:rPr>
            <w:noProof/>
            <w:webHidden/>
          </w:rPr>
        </w:r>
        <w:r w:rsidR="00D83CB1">
          <w:rPr>
            <w:noProof/>
            <w:webHidden/>
          </w:rPr>
          <w:fldChar w:fldCharType="separate"/>
        </w:r>
        <w:r w:rsidR="00D83CB1">
          <w:rPr>
            <w:noProof/>
            <w:webHidden/>
          </w:rPr>
          <w:t>14</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86" w:history="1">
        <w:r w:rsidR="00D83CB1" w:rsidRPr="005F6CB9">
          <w:rPr>
            <w:rStyle w:val="Hiperveza"/>
            <w:noProof/>
          </w:rPr>
          <w:t>6.12.</w:t>
        </w:r>
        <w:r w:rsidR="00D83CB1">
          <w:rPr>
            <w:rFonts w:asciiTheme="minorHAnsi" w:eastAsiaTheme="minorEastAsia" w:hAnsiTheme="minorHAnsi" w:cstheme="minorBidi"/>
            <w:smallCaps w:val="0"/>
            <w:noProof/>
            <w:sz w:val="22"/>
            <w:szCs w:val="22"/>
            <w:lang w:eastAsia="hr-HR"/>
          </w:rPr>
          <w:tab/>
        </w:r>
        <w:r w:rsidR="00D83CB1" w:rsidRPr="005F6CB9">
          <w:rPr>
            <w:rStyle w:val="Hiperveza"/>
            <w:noProof/>
          </w:rPr>
          <w:t>Komunikacija s naručiteljem</w:t>
        </w:r>
        <w:r w:rsidR="00D83CB1">
          <w:rPr>
            <w:noProof/>
            <w:webHidden/>
          </w:rPr>
          <w:tab/>
        </w:r>
        <w:r w:rsidR="00D83CB1">
          <w:rPr>
            <w:noProof/>
            <w:webHidden/>
          </w:rPr>
          <w:fldChar w:fldCharType="begin"/>
        </w:r>
        <w:r w:rsidR="00D83CB1">
          <w:rPr>
            <w:noProof/>
            <w:webHidden/>
          </w:rPr>
          <w:instrText xml:space="preserve"> PAGEREF _Toc497204286 \h </w:instrText>
        </w:r>
        <w:r w:rsidR="00D83CB1">
          <w:rPr>
            <w:noProof/>
            <w:webHidden/>
          </w:rPr>
        </w:r>
        <w:r w:rsidR="00D83CB1">
          <w:rPr>
            <w:noProof/>
            <w:webHidden/>
          </w:rPr>
          <w:fldChar w:fldCharType="separate"/>
        </w:r>
        <w:r w:rsidR="00D83CB1">
          <w:rPr>
            <w:noProof/>
            <w:webHidden/>
          </w:rPr>
          <w:t>14</w:t>
        </w:r>
        <w:r w:rsidR="00D83CB1">
          <w:rPr>
            <w:noProof/>
            <w:webHidden/>
          </w:rPr>
          <w:fldChar w:fldCharType="end"/>
        </w:r>
      </w:hyperlink>
    </w:p>
    <w:p w:rsidR="00D83CB1" w:rsidRDefault="00E40382">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497204287" w:history="1">
        <w:r w:rsidR="00D83CB1" w:rsidRPr="005F6CB9">
          <w:rPr>
            <w:rStyle w:val="Hiperveza"/>
            <w:noProof/>
          </w:rPr>
          <w:t>PRILOG I. Ponudbeni list</w:t>
        </w:r>
        <w:r w:rsidR="00D83CB1">
          <w:rPr>
            <w:noProof/>
            <w:webHidden/>
          </w:rPr>
          <w:tab/>
        </w:r>
        <w:r w:rsidR="00D83CB1">
          <w:rPr>
            <w:noProof/>
            <w:webHidden/>
          </w:rPr>
          <w:fldChar w:fldCharType="begin"/>
        </w:r>
        <w:r w:rsidR="00D83CB1">
          <w:rPr>
            <w:noProof/>
            <w:webHidden/>
          </w:rPr>
          <w:instrText xml:space="preserve"> PAGEREF _Toc497204287 \h </w:instrText>
        </w:r>
        <w:r w:rsidR="00D83CB1">
          <w:rPr>
            <w:noProof/>
            <w:webHidden/>
          </w:rPr>
        </w:r>
        <w:r w:rsidR="00D83CB1">
          <w:rPr>
            <w:noProof/>
            <w:webHidden/>
          </w:rPr>
          <w:fldChar w:fldCharType="separate"/>
        </w:r>
        <w:r w:rsidR="00D83CB1">
          <w:rPr>
            <w:noProof/>
            <w:webHidden/>
          </w:rPr>
          <w:t>16</w:t>
        </w:r>
        <w:r w:rsidR="00D83CB1">
          <w:rPr>
            <w:noProof/>
            <w:webHidden/>
          </w:rPr>
          <w:fldChar w:fldCharType="end"/>
        </w:r>
      </w:hyperlink>
    </w:p>
    <w:p w:rsidR="00D83CB1" w:rsidRDefault="00E40382">
      <w:pPr>
        <w:pStyle w:val="Sadraj2"/>
        <w:rPr>
          <w:rFonts w:asciiTheme="minorHAnsi" w:eastAsiaTheme="minorEastAsia" w:hAnsiTheme="minorHAnsi" w:cstheme="minorBidi"/>
          <w:smallCaps w:val="0"/>
          <w:noProof/>
          <w:sz w:val="22"/>
          <w:szCs w:val="22"/>
          <w:lang w:eastAsia="hr-HR"/>
        </w:rPr>
      </w:pPr>
      <w:hyperlink w:anchor="_Toc497204288" w:history="1">
        <w:r w:rsidR="00D83CB1" w:rsidRPr="005F6CB9">
          <w:rPr>
            <w:rStyle w:val="Hiperveza"/>
            <w:noProof/>
          </w:rPr>
          <w:t>Dodatak Ponudbenom listu</w:t>
        </w:r>
        <w:r w:rsidR="00D83CB1">
          <w:rPr>
            <w:noProof/>
            <w:webHidden/>
          </w:rPr>
          <w:tab/>
        </w:r>
        <w:r w:rsidR="00D83CB1">
          <w:rPr>
            <w:noProof/>
            <w:webHidden/>
          </w:rPr>
          <w:fldChar w:fldCharType="begin"/>
        </w:r>
        <w:r w:rsidR="00D83CB1">
          <w:rPr>
            <w:noProof/>
            <w:webHidden/>
          </w:rPr>
          <w:instrText xml:space="preserve"> PAGEREF _Toc497204288 \h </w:instrText>
        </w:r>
        <w:r w:rsidR="00D83CB1">
          <w:rPr>
            <w:noProof/>
            <w:webHidden/>
          </w:rPr>
        </w:r>
        <w:r w:rsidR="00D83CB1">
          <w:rPr>
            <w:noProof/>
            <w:webHidden/>
          </w:rPr>
          <w:fldChar w:fldCharType="separate"/>
        </w:r>
        <w:r w:rsidR="00D83CB1">
          <w:rPr>
            <w:noProof/>
            <w:webHidden/>
          </w:rPr>
          <w:t>18</w:t>
        </w:r>
        <w:r w:rsidR="00D83CB1">
          <w:rPr>
            <w:noProof/>
            <w:webHidden/>
          </w:rPr>
          <w:fldChar w:fldCharType="end"/>
        </w:r>
      </w:hyperlink>
    </w:p>
    <w:p w:rsidR="00D83CB1" w:rsidRDefault="00E40382">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497204289" w:history="1">
        <w:r w:rsidR="00D83CB1" w:rsidRPr="005F6CB9">
          <w:rPr>
            <w:rStyle w:val="Hiperveza"/>
            <w:noProof/>
            <w:lang w:eastAsia="hr-HR"/>
          </w:rPr>
          <w:t xml:space="preserve">PRILOG II. </w:t>
        </w:r>
        <w:r w:rsidR="00D83CB1" w:rsidRPr="005F6CB9">
          <w:rPr>
            <w:rStyle w:val="Hiperveza"/>
            <w:rFonts w:eastAsiaTheme="minorHAnsi"/>
            <w:noProof/>
          </w:rPr>
          <w:t>Ogledni primjerak Izjave o nekažnjavanju</w:t>
        </w:r>
        <w:r w:rsidR="00D83CB1">
          <w:rPr>
            <w:noProof/>
            <w:webHidden/>
          </w:rPr>
          <w:tab/>
        </w:r>
        <w:r w:rsidR="00D83CB1">
          <w:rPr>
            <w:noProof/>
            <w:webHidden/>
          </w:rPr>
          <w:fldChar w:fldCharType="begin"/>
        </w:r>
        <w:r w:rsidR="00D83CB1">
          <w:rPr>
            <w:noProof/>
            <w:webHidden/>
          </w:rPr>
          <w:instrText xml:space="preserve"> PAGEREF _Toc497204289 \h </w:instrText>
        </w:r>
        <w:r w:rsidR="00D83CB1">
          <w:rPr>
            <w:noProof/>
            <w:webHidden/>
          </w:rPr>
        </w:r>
        <w:r w:rsidR="00D83CB1">
          <w:rPr>
            <w:noProof/>
            <w:webHidden/>
          </w:rPr>
          <w:fldChar w:fldCharType="separate"/>
        </w:r>
        <w:r w:rsidR="00D83CB1">
          <w:rPr>
            <w:noProof/>
            <w:webHidden/>
          </w:rPr>
          <w:t>19</w:t>
        </w:r>
        <w:r w:rsidR="00D83CB1">
          <w:rPr>
            <w:noProof/>
            <w:webHidden/>
          </w:rPr>
          <w:fldChar w:fldCharType="end"/>
        </w:r>
      </w:hyperlink>
    </w:p>
    <w:p w:rsidR="00D83CB1" w:rsidRDefault="00E40382">
      <w:pPr>
        <w:pStyle w:val="Sadraj1"/>
        <w:tabs>
          <w:tab w:val="right" w:leader="dot" w:pos="9062"/>
        </w:tabs>
        <w:rPr>
          <w:rFonts w:asciiTheme="minorHAnsi" w:eastAsiaTheme="minorEastAsia" w:hAnsiTheme="minorHAnsi" w:cstheme="minorBidi"/>
          <w:b w:val="0"/>
          <w:bCs w:val="0"/>
          <w:caps w:val="0"/>
          <w:noProof/>
          <w:sz w:val="22"/>
          <w:szCs w:val="22"/>
          <w:lang w:eastAsia="hr-HR"/>
        </w:rPr>
      </w:pPr>
      <w:hyperlink w:anchor="_Toc497204290" w:history="1">
        <w:r w:rsidR="00D83CB1" w:rsidRPr="005F6CB9">
          <w:rPr>
            <w:rStyle w:val="Hiperveza"/>
            <w:noProof/>
          </w:rPr>
          <w:t>PRILOG III.  Prijedlog Ugovora</w:t>
        </w:r>
        <w:r w:rsidR="00D83CB1">
          <w:rPr>
            <w:noProof/>
            <w:webHidden/>
          </w:rPr>
          <w:tab/>
        </w:r>
        <w:r w:rsidR="00D83CB1">
          <w:rPr>
            <w:noProof/>
            <w:webHidden/>
          </w:rPr>
          <w:fldChar w:fldCharType="begin"/>
        </w:r>
        <w:r w:rsidR="00D83CB1">
          <w:rPr>
            <w:noProof/>
            <w:webHidden/>
          </w:rPr>
          <w:instrText xml:space="preserve"> PAGEREF _Toc497204290 \h </w:instrText>
        </w:r>
        <w:r w:rsidR="00D83CB1">
          <w:rPr>
            <w:noProof/>
            <w:webHidden/>
          </w:rPr>
        </w:r>
        <w:r w:rsidR="00D83CB1">
          <w:rPr>
            <w:noProof/>
            <w:webHidden/>
          </w:rPr>
          <w:fldChar w:fldCharType="separate"/>
        </w:r>
        <w:r w:rsidR="00D83CB1">
          <w:rPr>
            <w:noProof/>
            <w:webHidden/>
          </w:rPr>
          <w:t>21</w:t>
        </w:r>
        <w:r w:rsidR="00D83CB1">
          <w:rPr>
            <w:noProof/>
            <w:webHidden/>
          </w:rPr>
          <w:fldChar w:fldCharType="end"/>
        </w:r>
      </w:hyperlink>
    </w:p>
    <w:p w:rsidR="00817B03" w:rsidRPr="00F6767C" w:rsidRDefault="005D167C" w:rsidP="00663816">
      <w:pPr>
        <w:pStyle w:val="Naslov1"/>
        <w:spacing w:before="0" w:line="240" w:lineRule="auto"/>
        <w:rPr>
          <w:rStyle w:val="Istaknuto"/>
          <w:b/>
          <w:bCs/>
          <w:i w:val="0"/>
          <w:iCs w:val="0"/>
          <w:spacing w:val="0"/>
          <w:szCs w:val="24"/>
        </w:rPr>
      </w:pPr>
      <w:r w:rsidRPr="00A3722C">
        <w:rPr>
          <w:rStyle w:val="Istaknuto"/>
          <w:b/>
          <w:bCs/>
          <w:i w:val="0"/>
          <w:iCs w:val="0"/>
          <w:spacing w:val="0"/>
          <w:sz w:val="22"/>
          <w:szCs w:val="22"/>
        </w:rPr>
        <w:fldChar w:fldCharType="end"/>
      </w:r>
      <w:r w:rsidR="008971AE">
        <w:rPr>
          <w:rStyle w:val="Istaknuto"/>
          <w:b/>
          <w:bCs/>
          <w:i w:val="0"/>
          <w:iCs w:val="0"/>
          <w:spacing w:val="0"/>
        </w:rPr>
        <w:br w:type="page"/>
      </w:r>
      <w:bookmarkStart w:id="8" w:name="_Toc497204243"/>
      <w:r w:rsidR="00663816">
        <w:rPr>
          <w:rStyle w:val="Istaknuto"/>
          <w:b/>
          <w:bCs/>
          <w:i w:val="0"/>
          <w:iCs w:val="0"/>
          <w:spacing w:val="0"/>
        </w:rPr>
        <w:lastRenderedPageBreak/>
        <w:t xml:space="preserve">1. </w:t>
      </w:r>
      <w:r w:rsidR="00817B03" w:rsidRPr="00F6767C">
        <w:rPr>
          <w:rStyle w:val="Istaknuto"/>
          <w:b/>
          <w:bCs/>
          <w:i w:val="0"/>
          <w:iCs w:val="0"/>
          <w:spacing w:val="0"/>
          <w:szCs w:val="24"/>
        </w:rPr>
        <w:t>OPĆI PODACI</w:t>
      </w:r>
      <w:bookmarkEnd w:id="0"/>
      <w:bookmarkEnd w:id="4"/>
      <w:bookmarkEnd w:id="5"/>
      <w:bookmarkEnd w:id="6"/>
      <w:bookmarkEnd w:id="7"/>
      <w:bookmarkEnd w:id="8"/>
    </w:p>
    <w:p w:rsidR="00544E50" w:rsidRDefault="00544E50" w:rsidP="00544E50">
      <w:pPr>
        <w:pStyle w:val="Naslov2"/>
        <w:spacing w:before="0" w:line="240" w:lineRule="auto"/>
        <w:rPr>
          <w:szCs w:val="24"/>
        </w:rPr>
      </w:pPr>
      <w:bookmarkStart w:id="9" w:name="_Toc323812644"/>
      <w:bookmarkStart w:id="10" w:name="_Toc323813760"/>
      <w:bookmarkStart w:id="11" w:name="_Toc324147763"/>
      <w:bookmarkStart w:id="12" w:name="_Toc324148046"/>
      <w:bookmarkStart w:id="13" w:name="_Toc324149985"/>
    </w:p>
    <w:p w:rsidR="003B6904" w:rsidRPr="00F6767C" w:rsidRDefault="004E5452" w:rsidP="002E618C">
      <w:pPr>
        <w:pStyle w:val="Naslov2"/>
        <w:numPr>
          <w:ilvl w:val="1"/>
          <w:numId w:val="5"/>
        </w:numPr>
        <w:spacing w:before="0" w:line="240" w:lineRule="auto"/>
        <w:rPr>
          <w:szCs w:val="24"/>
        </w:rPr>
      </w:pPr>
      <w:bookmarkStart w:id="14" w:name="_Toc497204244"/>
      <w:bookmarkEnd w:id="1"/>
      <w:bookmarkEnd w:id="2"/>
      <w:bookmarkEnd w:id="9"/>
      <w:bookmarkEnd w:id="10"/>
      <w:bookmarkEnd w:id="11"/>
      <w:bookmarkEnd w:id="12"/>
      <w:bookmarkEnd w:id="13"/>
      <w:r>
        <w:rPr>
          <w:szCs w:val="24"/>
        </w:rPr>
        <w:t>Podaci o naručitelju</w:t>
      </w:r>
      <w:bookmarkEnd w:id="14"/>
    </w:p>
    <w:p w:rsidR="00DC4530" w:rsidRDefault="00F2182A" w:rsidP="00DC4530">
      <w:pPr>
        <w:spacing w:after="0" w:line="240" w:lineRule="auto"/>
        <w:jc w:val="both"/>
        <w:rPr>
          <w:rFonts w:ascii="Times New Roman" w:hAnsi="Times New Roman"/>
          <w:b/>
          <w:sz w:val="24"/>
          <w:szCs w:val="24"/>
        </w:rPr>
      </w:pPr>
      <w:r w:rsidRPr="00F2182A">
        <w:rPr>
          <w:rFonts w:ascii="Times New Roman" w:hAnsi="Times New Roman"/>
          <w:b/>
          <w:sz w:val="24"/>
          <w:szCs w:val="24"/>
        </w:rPr>
        <w:t xml:space="preserve">Osnovna škola </w:t>
      </w:r>
      <w:proofErr w:type="spellStart"/>
      <w:r w:rsidRPr="00F2182A">
        <w:rPr>
          <w:rFonts w:ascii="Times New Roman" w:hAnsi="Times New Roman"/>
          <w:b/>
          <w:sz w:val="24"/>
          <w:szCs w:val="24"/>
        </w:rPr>
        <w:t>Kneginec</w:t>
      </w:r>
      <w:proofErr w:type="spellEnd"/>
      <w:r w:rsidRPr="00F2182A">
        <w:rPr>
          <w:rFonts w:ascii="Times New Roman" w:hAnsi="Times New Roman"/>
          <w:b/>
          <w:sz w:val="24"/>
          <w:szCs w:val="24"/>
        </w:rPr>
        <w:t xml:space="preserve"> Gornji, Ulica učitelja Vjekoslava </w:t>
      </w:r>
      <w:proofErr w:type="spellStart"/>
      <w:r w:rsidRPr="00F2182A">
        <w:rPr>
          <w:rFonts w:ascii="Times New Roman" w:hAnsi="Times New Roman"/>
          <w:b/>
          <w:sz w:val="24"/>
          <w:szCs w:val="24"/>
        </w:rPr>
        <w:t>Kezele</w:t>
      </w:r>
      <w:proofErr w:type="spellEnd"/>
      <w:r w:rsidRPr="00F2182A">
        <w:rPr>
          <w:rFonts w:ascii="Times New Roman" w:hAnsi="Times New Roman"/>
          <w:b/>
          <w:sz w:val="24"/>
          <w:szCs w:val="24"/>
        </w:rPr>
        <w:t xml:space="preserve"> 7, 42 204 Turčin, </w:t>
      </w:r>
    </w:p>
    <w:p w:rsidR="006A3E36" w:rsidRPr="00F2182A" w:rsidRDefault="00F2182A" w:rsidP="00DC4530">
      <w:pPr>
        <w:spacing w:after="0" w:line="240" w:lineRule="auto"/>
        <w:jc w:val="both"/>
        <w:rPr>
          <w:rFonts w:ascii="Times New Roman" w:hAnsi="Times New Roman"/>
          <w:b/>
        </w:rPr>
      </w:pPr>
      <w:r w:rsidRPr="00F2182A">
        <w:rPr>
          <w:rFonts w:ascii="Times New Roman" w:hAnsi="Times New Roman"/>
          <w:b/>
          <w:sz w:val="24"/>
          <w:szCs w:val="24"/>
        </w:rPr>
        <w:t>OIB: 04565072303</w:t>
      </w:r>
    </w:p>
    <w:p w:rsidR="006A3E36" w:rsidRPr="00343477" w:rsidRDefault="006A3E36" w:rsidP="006A3E36">
      <w:pPr>
        <w:spacing w:after="0" w:line="240" w:lineRule="auto"/>
        <w:jc w:val="both"/>
        <w:rPr>
          <w:rFonts w:ascii="Times New Roman" w:hAnsi="Times New Roman"/>
          <w:sz w:val="24"/>
          <w:szCs w:val="24"/>
        </w:rPr>
      </w:pPr>
    </w:p>
    <w:p w:rsidR="006A3E36" w:rsidRDefault="006A3E36" w:rsidP="006A3E36">
      <w:pPr>
        <w:spacing w:after="0" w:line="240" w:lineRule="auto"/>
        <w:jc w:val="both"/>
        <w:rPr>
          <w:rFonts w:ascii="Times New Roman" w:hAnsi="Times New Roman"/>
          <w:sz w:val="24"/>
          <w:szCs w:val="24"/>
        </w:rPr>
      </w:pPr>
      <w:r w:rsidRPr="00BD7610">
        <w:rPr>
          <w:rFonts w:ascii="Times New Roman" w:hAnsi="Times New Roman"/>
          <w:sz w:val="24"/>
          <w:szCs w:val="24"/>
        </w:rPr>
        <w:t>Odgovorna os</w:t>
      </w:r>
      <w:r>
        <w:rPr>
          <w:rFonts w:ascii="Times New Roman" w:hAnsi="Times New Roman"/>
          <w:sz w:val="24"/>
          <w:szCs w:val="24"/>
        </w:rPr>
        <w:t xml:space="preserve">oba naručitelja: ravnatelj </w:t>
      </w:r>
      <w:r w:rsidR="00F2182A">
        <w:rPr>
          <w:rFonts w:ascii="Times New Roman" w:hAnsi="Times New Roman"/>
          <w:sz w:val="24"/>
          <w:szCs w:val="24"/>
        </w:rPr>
        <w:t xml:space="preserve">Miljenko </w:t>
      </w:r>
      <w:proofErr w:type="spellStart"/>
      <w:r w:rsidR="00F2182A">
        <w:rPr>
          <w:rFonts w:ascii="Times New Roman" w:hAnsi="Times New Roman"/>
          <w:sz w:val="24"/>
          <w:szCs w:val="24"/>
        </w:rPr>
        <w:t>Rožmarić</w:t>
      </w:r>
      <w:proofErr w:type="spellEnd"/>
      <w:r w:rsidR="00F2182A">
        <w:rPr>
          <w:rFonts w:ascii="Times New Roman" w:hAnsi="Times New Roman"/>
          <w:sz w:val="24"/>
          <w:szCs w:val="24"/>
        </w:rPr>
        <w:t>, prof</w:t>
      </w:r>
      <w:r>
        <w:rPr>
          <w:rFonts w:ascii="Times New Roman" w:hAnsi="Times New Roman"/>
          <w:sz w:val="24"/>
          <w:szCs w:val="24"/>
        </w:rPr>
        <w:t>.</w:t>
      </w:r>
    </w:p>
    <w:p w:rsidR="000E2454" w:rsidRPr="00F6767C" w:rsidRDefault="000E2454" w:rsidP="007D3105">
      <w:pPr>
        <w:spacing w:after="0" w:line="240" w:lineRule="auto"/>
        <w:jc w:val="both"/>
        <w:rPr>
          <w:rFonts w:ascii="Times New Roman" w:hAnsi="Times New Roman"/>
          <w:sz w:val="24"/>
          <w:szCs w:val="24"/>
        </w:rPr>
      </w:pPr>
    </w:p>
    <w:p w:rsidR="00865E21" w:rsidRPr="00F6767C" w:rsidRDefault="004E5452" w:rsidP="002E618C">
      <w:pPr>
        <w:pStyle w:val="Naslov2"/>
        <w:numPr>
          <w:ilvl w:val="1"/>
          <w:numId w:val="5"/>
        </w:numPr>
        <w:spacing w:before="0" w:line="240" w:lineRule="auto"/>
        <w:ind w:left="426"/>
        <w:rPr>
          <w:szCs w:val="24"/>
        </w:rPr>
      </w:pPr>
      <w:bookmarkStart w:id="15" w:name="_Toc323802883"/>
      <w:bookmarkStart w:id="16" w:name="_Toc323812645"/>
      <w:bookmarkStart w:id="17" w:name="_Toc323813761"/>
      <w:bookmarkStart w:id="18" w:name="_Toc324147764"/>
      <w:bookmarkStart w:id="19" w:name="_Toc324148047"/>
      <w:bookmarkStart w:id="20" w:name="_Toc324149986"/>
      <w:bookmarkStart w:id="21" w:name="_Toc497204245"/>
      <w:r>
        <w:rPr>
          <w:szCs w:val="24"/>
        </w:rPr>
        <w:t>S</w:t>
      </w:r>
      <w:r w:rsidRPr="00F6767C">
        <w:rPr>
          <w:szCs w:val="24"/>
        </w:rPr>
        <w:t>lužba/osoba zadužena za komunikaciju s ponuditeljima</w:t>
      </w:r>
      <w:bookmarkStart w:id="22" w:name="_Toc211731129"/>
      <w:bookmarkEnd w:id="15"/>
      <w:bookmarkEnd w:id="16"/>
      <w:bookmarkEnd w:id="17"/>
      <w:bookmarkEnd w:id="18"/>
      <w:bookmarkEnd w:id="19"/>
      <w:bookmarkEnd w:id="20"/>
      <w:bookmarkEnd w:id="21"/>
    </w:p>
    <w:p w:rsidR="00C156D9" w:rsidRDefault="00C156D9" w:rsidP="005E7572">
      <w:pPr>
        <w:spacing w:after="0" w:line="240" w:lineRule="auto"/>
        <w:jc w:val="both"/>
        <w:rPr>
          <w:rFonts w:ascii="Times New Roman" w:hAnsi="Times New Roman"/>
          <w:b/>
          <w:sz w:val="24"/>
          <w:szCs w:val="24"/>
        </w:rPr>
      </w:pPr>
    </w:p>
    <w:p w:rsidR="005E7572" w:rsidRPr="000E7B80" w:rsidRDefault="005E7572" w:rsidP="005E7572">
      <w:pPr>
        <w:spacing w:after="0" w:line="240" w:lineRule="auto"/>
        <w:jc w:val="both"/>
        <w:rPr>
          <w:rFonts w:ascii="Times New Roman" w:hAnsi="Times New Roman"/>
          <w:b/>
          <w:sz w:val="24"/>
          <w:szCs w:val="24"/>
        </w:rPr>
      </w:pPr>
      <w:r w:rsidRPr="005E7572">
        <w:rPr>
          <w:rFonts w:ascii="Times New Roman" w:hAnsi="Times New Roman"/>
          <w:b/>
          <w:sz w:val="24"/>
          <w:szCs w:val="24"/>
        </w:rPr>
        <w:t>Za</w:t>
      </w:r>
      <w:r w:rsidR="000E7B80">
        <w:rPr>
          <w:rFonts w:ascii="Times New Roman" w:hAnsi="Times New Roman"/>
          <w:b/>
          <w:sz w:val="24"/>
          <w:szCs w:val="24"/>
        </w:rPr>
        <w:t xml:space="preserve"> informacije o postupku nabava:</w:t>
      </w:r>
    </w:p>
    <w:p w:rsidR="005E7572" w:rsidRPr="005E7572" w:rsidRDefault="005E7572" w:rsidP="005E7572">
      <w:pPr>
        <w:spacing w:after="0" w:line="240" w:lineRule="auto"/>
        <w:jc w:val="both"/>
        <w:rPr>
          <w:rFonts w:ascii="Times New Roman" w:hAnsi="Times New Roman"/>
          <w:sz w:val="24"/>
          <w:szCs w:val="24"/>
        </w:rPr>
      </w:pPr>
      <w:r w:rsidRPr="005E7572">
        <w:rPr>
          <w:rFonts w:ascii="Times New Roman" w:hAnsi="Times New Roman"/>
          <w:sz w:val="24"/>
          <w:szCs w:val="24"/>
        </w:rPr>
        <w:t xml:space="preserve">Upravni odjel za </w:t>
      </w:r>
      <w:r w:rsidR="00E216EE">
        <w:rPr>
          <w:rFonts w:ascii="Times New Roman" w:hAnsi="Times New Roman"/>
          <w:sz w:val="24"/>
          <w:szCs w:val="24"/>
        </w:rPr>
        <w:t>gospodarstvo, financije i europske poslove</w:t>
      </w:r>
      <w:r w:rsidRPr="005E7572">
        <w:rPr>
          <w:rFonts w:ascii="Times New Roman" w:hAnsi="Times New Roman"/>
          <w:sz w:val="24"/>
          <w:szCs w:val="24"/>
        </w:rPr>
        <w:t xml:space="preserve"> Varaždinske županije, </w:t>
      </w:r>
    </w:p>
    <w:p w:rsidR="005E7572" w:rsidRPr="005E7572" w:rsidRDefault="005E7572" w:rsidP="005E7572">
      <w:pPr>
        <w:spacing w:after="0" w:line="240" w:lineRule="auto"/>
        <w:jc w:val="both"/>
        <w:rPr>
          <w:rFonts w:ascii="Times New Roman" w:hAnsi="Times New Roman"/>
          <w:sz w:val="24"/>
          <w:szCs w:val="24"/>
        </w:rPr>
      </w:pPr>
      <w:r w:rsidRPr="005E7572">
        <w:rPr>
          <w:rFonts w:ascii="Times New Roman" w:hAnsi="Times New Roman"/>
          <w:sz w:val="24"/>
          <w:szCs w:val="24"/>
        </w:rPr>
        <w:t>Franjevački trg 7, Varaždin, Anita Strniščak ili Marina Ivančević</w:t>
      </w:r>
    </w:p>
    <w:p w:rsidR="005E7572" w:rsidRPr="005E7572" w:rsidRDefault="005E7572" w:rsidP="005E7572">
      <w:pPr>
        <w:spacing w:after="0" w:line="240" w:lineRule="auto"/>
        <w:jc w:val="both"/>
        <w:rPr>
          <w:rFonts w:ascii="Times New Roman" w:hAnsi="Times New Roman"/>
          <w:sz w:val="24"/>
          <w:szCs w:val="24"/>
        </w:rPr>
      </w:pPr>
      <w:r w:rsidRPr="005E7572">
        <w:rPr>
          <w:rFonts w:ascii="Times New Roman" w:hAnsi="Times New Roman"/>
          <w:sz w:val="24"/>
          <w:szCs w:val="24"/>
        </w:rPr>
        <w:t>Broj telefona: 042/390565, broj telefaksa: 042/390543,</w:t>
      </w:r>
    </w:p>
    <w:p w:rsidR="005E7572" w:rsidRPr="005E7572" w:rsidRDefault="005E7572" w:rsidP="005E7572">
      <w:pPr>
        <w:spacing w:after="0" w:line="240" w:lineRule="auto"/>
        <w:jc w:val="both"/>
        <w:rPr>
          <w:rFonts w:ascii="Times New Roman" w:hAnsi="Times New Roman"/>
          <w:sz w:val="24"/>
          <w:szCs w:val="24"/>
        </w:rPr>
      </w:pPr>
      <w:r w:rsidRPr="005E7572">
        <w:rPr>
          <w:rFonts w:ascii="Times New Roman" w:hAnsi="Times New Roman"/>
          <w:sz w:val="24"/>
          <w:szCs w:val="24"/>
        </w:rPr>
        <w:t xml:space="preserve">Internetska adresa: </w:t>
      </w:r>
      <w:hyperlink r:id="rId9" w:history="1">
        <w:r w:rsidR="00C156D9" w:rsidRPr="00694837">
          <w:rPr>
            <w:rStyle w:val="Hiperveza"/>
            <w:rFonts w:ascii="Times New Roman" w:hAnsi="Times New Roman"/>
            <w:sz w:val="24"/>
            <w:szCs w:val="24"/>
          </w:rPr>
          <w:t>www.varazdinska-zupanija.hr</w:t>
        </w:r>
      </w:hyperlink>
    </w:p>
    <w:p w:rsidR="005E7572" w:rsidRPr="00DD0658" w:rsidRDefault="005E7572" w:rsidP="005E7572">
      <w:pPr>
        <w:spacing w:after="0" w:line="240" w:lineRule="auto"/>
        <w:jc w:val="both"/>
        <w:rPr>
          <w:rFonts w:ascii="Times New Roman" w:hAnsi="Times New Roman"/>
          <w:sz w:val="24"/>
          <w:szCs w:val="24"/>
        </w:rPr>
      </w:pPr>
      <w:r w:rsidRPr="005E7572">
        <w:rPr>
          <w:rFonts w:ascii="Times New Roman" w:hAnsi="Times New Roman"/>
          <w:sz w:val="24"/>
          <w:szCs w:val="24"/>
        </w:rPr>
        <w:t xml:space="preserve">E-mail: </w:t>
      </w:r>
      <w:hyperlink r:id="rId10" w:history="1">
        <w:r w:rsidRPr="005E7572">
          <w:rPr>
            <w:rFonts w:ascii="Times New Roman" w:hAnsi="Times New Roman"/>
            <w:sz w:val="24"/>
            <w:szCs w:val="24"/>
            <w:u w:val="single"/>
          </w:rPr>
          <w:t>anita.strniscak@varazdinska-zupanija.hr</w:t>
        </w:r>
      </w:hyperlink>
    </w:p>
    <w:p w:rsidR="005E7572" w:rsidRPr="005E7572" w:rsidRDefault="000E7B80" w:rsidP="000E7B80">
      <w:pPr>
        <w:spacing w:before="120" w:after="0" w:line="240" w:lineRule="auto"/>
        <w:jc w:val="both"/>
        <w:rPr>
          <w:rFonts w:ascii="Times New Roman" w:hAnsi="Times New Roman"/>
          <w:b/>
          <w:sz w:val="24"/>
          <w:szCs w:val="24"/>
        </w:rPr>
      </w:pPr>
      <w:r>
        <w:rPr>
          <w:rFonts w:ascii="Times New Roman" w:hAnsi="Times New Roman"/>
          <w:b/>
          <w:sz w:val="24"/>
          <w:szCs w:val="24"/>
        </w:rPr>
        <w:t>Za troškovnik:</w:t>
      </w:r>
    </w:p>
    <w:p w:rsidR="00663816" w:rsidRPr="005E7572" w:rsidRDefault="00663816" w:rsidP="00663816">
      <w:pPr>
        <w:spacing w:after="0" w:line="240" w:lineRule="auto"/>
        <w:jc w:val="both"/>
        <w:rPr>
          <w:rFonts w:ascii="Times New Roman" w:hAnsi="Times New Roman"/>
          <w:sz w:val="24"/>
          <w:szCs w:val="24"/>
        </w:rPr>
      </w:pPr>
      <w:r w:rsidRPr="005E7572">
        <w:rPr>
          <w:rFonts w:ascii="Times New Roman" w:hAnsi="Times New Roman"/>
          <w:sz w:val="24"/>
          <w:szCs w:val="24"/>
        </w:rPr>
        <w:t xml:space="preserve">Upravni odjel za prosvjetu, kulturu i sport Varaždinske županije, </w:t>
      </w:r>
    </w:p>
    <w:p w:rsidR="00663816" w:rsidRPr="005E7572" w:rsidRDefault="00663816" w:rsidP="00663816">
      <w:pPr>
        <w:spacing w:after="0" w:line="240" w:lineRule="auto"/>
        <w:jc w:val="both"/>
        <w:rPr>
          <w:rFonts w:ascii="Times New Roman" w:hAnsi="Times New Roman"/>
          <w:sz w:val="24"/>
          <w:szCs w:val="24"/>
        </w:rPr>
      </w:pPr>
      <w:r w:rsidRPr="005E7572">
        <w:rPr>
          <w:rFonts w:ascii="Times New Roman" w:hAnsi="Times New Roman"/>
          <w:sz w:val="24"/>
          <w:szCs w:val="24"/>
        </w:rPr>
        <w:t xml:space="preserve">Franjevački trg 7, Varaždin, </w:t>
      </w:r>
      <w:r>
        <w:rPr>
          <w:rFonts w:ascii="Times New Roman" w:hAnsi="Times New Roman"/>
          <w:sz w:val="24"/>
          <w:szCs w:val="24"/>
        </w:rPr>
        <w:t>Mladen Sinković</w:t>
      </w:r>
      <w:r w:rsidRPr="005E7572">
        <w:rPr>
          <w:rFonts w:ascii="Times New Roman" w:hAnsi="Times New Roman"/>
          <w:sz w:val="24"/>
          <w:szCs w:val="24"/>
        </w:rPr>
        <w:t>,</w:t>
      </w:r>
    </w:p>
    <w:p w:rsidR="00663816" w:rsidRPr="005E7572" w:rsidRDefault="00663816" w:rsidP="00663816">
      <w:pPr>
        <w:spacing w:after="0" w:line="240" w:lineRule="auto"/>
        <w:jc w:val="both"/>
        <w:rPr>
          <w:rFonts w:ascii="Times New Roman" w:hAnsi="Times New Roman"/>
          <w:sz w:val="24"/>
          <w:szCs w:val="24"/>
        </w:rPr>
      </w:pPr>
      <w:r w:rsidRPr="005E7572">
        <w:rPr>
          <w:rFonts w:ascii="Times New Roman" w:hAnsi="Times New Roman"/>
          <w:sz w:val="24"/>
          <w:szCs w:val="24"/>
        </w:rPr>
        <w:t>Broj telefona: 042/3905</w:t>
      </w:r>
      <w:r>
        <w:rPr>
          <w:rFonts w:ascii="Times New Roman" w:hAnsi="Times New Roman"/>
          <w:sz w:val="24"/>
          <w:szCs w:val="24"/>
        </w:rPr>
        <w:t xml:space="preserve">44, </w:t>
      </w:r>
    </w:p>
    <w:p w:rsidR="00663816" w:rsidRPr="005E7572" w:rsidRDefault="00663816" w:rsidP="00663816">
      <w:pPr>
        <w:spacing w:after="0" w:line="240" w:lineRule="auto"/>
        <w:jc w:val="both"/>
        <w:rPr>
          <w:rFonts w:ascii="Times New Roman" w:hAnsi="Times New Roman"/>
          <w:sz w:val="24"/>
          <w:szCs w:val="24"/>
        </w:rPr>
      </w:pPr>
      <w:r w:rsidRPr="005E7572">
        <w:rPr>
          <w:rFonts w:ascii="Times New Roman" w:hAnsi="Times New Roman"/>
          <w:sz w:val="24"/>
          <w:szCs w:val="24"/>
        </w:rPr>
        <w:t xml:space="preserve">Internetska adresa: </w:t>
      </w:r>
      <w:hyperlink r:id="rId11" w:history="1">
        <w:r w:rsidRPr="005E7572">
          <w:rPr>
            <w:rFonts w:ascii="Times New Roman" w:hAnsi="Times New Roman"/>
            <w:sz w:val="24"/>
            <w:szCs w:val="24"/>
            <w:u w:val="single"/>
          </w:rPr>
          <w:t>www.varazdinska-zupanija.hr</w:t>
        </w:r>
      </w:hyperlink>
    </w:p>
    <w:p w:rsidR="00663816" w:rsidRPr="005E7572" w:rsidRDefault="00663816" w:rsidP="00663816">
      <w:pPr>
        <w:spacing w:after="0" w:line="240" w:lineRule="auto"/>
        <w:jc w:val="both"/>
        <w:rPr>
          <w:rFonts w:ascii="Times New Roman" w:hAnsi="Times New Roman"/>
          <w:sz w:val="24"/>
          <w:szCs w:val="24"/>
        </w:rPr>
      </w:pPr>
      <w:r w:rsidRPr="005E7572">
        <w:rPr>
          <w:rFonts w:ascii="Times New Roman" w:hAnsi="Times New Roman"/>
          <w:sz w:val="24"/>
          <w:szCs w:val="24"/>
        </w:rPr>
        <w:t xml:space="preserve">E-mail: </w:t>
      </w:r>
      <w:r>
        <w:rPr>
          <w:rFonts w:ascii="Times New Roman" w:hAnsi="Times New Roman"/>
          <w:sz w:val="24"/>
          <w:szCs w:val="24"/>
          <w:u w:val="single"/>
        </w:rPr>
        <w:t>mladen.sinkovic</w:t>
      </w:r>
      <w:r w:rsidRPr="005E7572">
        <w:rPr>
          <w:rFonts w:ascii="Times New Roman" w:hAnsi="Times New Roman"/>
          <w:sz w:val="24"/>
          <w:szCs w:val="24"/>
          <w:u w:val="single"/>
        </w:rPr>
        <w:t>@varazdinska-zupanija.hr</w:t>
      </w:r>
    </w:p>
    <w:p w:rsidR="00CE6A79" w:rsidRPr="00BD7610" w:rsidRDefault="00CE6A79" w:rsidP="00CE6A79">
      <w:pPr>
        <w:spacing w:after="0" w:line="240" w:lineRule="auto"/>
        <w:jc w:val="both"/>
        <w:rPr>
          <w:rFonts w:ascii="Times New Roman" w:hAnsi="Times New Roman"/>
          <w:sz w:val="24"/>
          <w:szCs w:val="24"/>
        </w:rPr>
      </w:pPr>
      <w:bookmarkStart w:id="23" w:name="_Toc323812646"/>
      <w:bookmarkStart w:id="24" w:name="_Toc323813762"/>
      <w:bookmarkStart w:id="25" w:name="_Toc324147765"/>
      <w:bookmarkStart w:id="26" w:name="_Toc324148048"/>
      <w:bookmarkStart w:id="27" w:name="_Toc324149987"/>
    </w:p>
    <w:p w:rsidR="00CE6A79" w:rsidRDefault="00CE6A79" w:rsidP="00CE6A79">
      <w:pPr>
        <w:spacing w:after="0" w:line="240" w:lineRule="auto"/>
        <w:jc w:val="both"/>
        <w:rPr>
          <w:rFonts w:ascii="Times New Roman" w:hAnsi="Times New Roman"/>
          <w:sz w:val="24"/>
          <w:szCs w:val="24"/>
        </w:rPr>
      </w:pPr>
      <w:r w:rsidRPr="00383462">
        <w:rPr>
          <w:rFonts w:ascii="Times New Roman" w:hAnsi="Times New Roman"/>
          <w:sz w:val="24"/>
          <w:szCs w:val="24"/>
        </w:rPr>
        <w:t xml:space="preserve">Gospodarski subjekti mogu najkasnije dva dana prije isteka roka za dostavu ponuda zahtijevati dodatne informacije i objašnjenja vezana uz </w:t>
      </w:r>
      <w:r>
        <w:rPr>
          <w:rFonts w:ascii="Times New Roman" w:hAnsi="Times New Roman"/>
          <w:sz w:val="24"/>
          <w:szCs w:val="24"/>
        </w:rPr>
        <w:t>poziv</w:t>
      </w:r>
      <w:r w:rsidRPr="00383462">
        <w:rPr>
          <w:rFonts w:ascii="Times New Roman" w:hAnsi="Times New Roman"/>
          <w:sz w:val="24"/>
          <w:szCs w:val="24"/>
        </w:rPr>
        <w:t xml:space="preserve">. Naručitelj će odgovor dostaviti svim zainteresiranim gospodarskim subjektima na isti način kao i </w:t>
      </w:r>
      <w:r>
        <w:rPr>
          <w:rFonts w:ascii="Times New Roman" w:hAnsi="Times New Roman"/>
          <w:sz w:val="24"/>
          <w:szCs w:val="24"/>
        </w:rPr>
        <w:t>poziv</w:t>
      </w:r>
      <w:r w:rsidRPr="00383462">
        <w:rPr>
          <w:rFonts w:ascii="Times New Roman" w:hAnsi="Times New Roman"/>
          <w:sz w:val="24"/>
          <w:szCs w:val="24"/>
        </w:rPr>
        <w:t>.</w:t>
      </w:r>
    </w:p>
    <w:p w:rsidR="00CE6A79" w:rsidRDefault="00CE6A79" w:rsidP="00CE6A79">
      <w:pPr>
        <w:spacing w:after="0" w:line="240" w:lineRule="auto"/>
        <w:jc w:val="both"/>
        <w:rPr>
          <w:rFonts w:ascii="Times New Roman" w:hAnsi="Times New Roman"/>
          <w:sz w:val="24"/>
          <w:szCs w:val="24"/>
        </w:rPr>
      </w:pPr>
    </w:p>
    <w:p w:rsidR="00CE6A79" w:rsidRDefault="00CE6A79" w:rsidP="00CE6A79">
      <w:pPr>
        <w:pStyle w:val="Tijeloteksta"/>
        <w:spacing w:after="0" w:line="240" w:lineRule="auto"/>
        <w:rPr>
          <w:sz w:val="24"/>
          <w:szCs w:val="24"/>
        </w:rPr>
      </w:pPr>
      <w:r>
        <w:rPr>
          <w:sz w:val="24"/>
          <w:szCs w:val="24"/>
        </w:rPr>
        <w:t xml:space="preserve">Naručitelj može, na vlastitu inicijativu, najkasnije dva dana prije isteka roka za dostavu ponuda, izmijeniti poziv. </w:t>
      </w:r>
      <w:r w:rsidRPr="00383462">
        <w:rPr>
          <w:sz w:val="24"/>
          <w:szCs w:val="24"/>
        </w:rPr>
        <w:t xml:space="preserve">Naručitelj će </w:t>
      </w:r>
      <w:r>
        <w:rPr>
          <w:sz w:val="24"/>
          <w:szCs w:val="24"/>
        </w:rPr>
        <w:t>izmjenu poziva</w:t>
      </w:r>
      <w:r w:rsidRPr="00383462">
        <w:rPr>
          <w:sz w:val="24"/>
          <w:szCs w:val="24"/>
        </w:rPr>
        <w:t xml:space="preserve"> dostaviti svim zainteresiranim gospodarskim subjektima na isti način kao i </w:t>
      </w:r>
      <w:r>
        <w:rPr>
          <w:sz w:val="24"/>
          <w:szCs w:val="24"/>
        </w:rPr>
        <w:t>poziv</w:t>
      </w:r>
      <w:r w:rsidRPr="00383462">
        <w:rPr>
          <w:sz w:val="24"/>
          <w:szCs w:val="24"/>
        </w:rPr>
        <w:t>.</w:t>
      </w:r>
    </w:p>
    <w:p w:rsidR="00753E89" w:rsidRPr="00544E50" w:rsidRDefault="00753E89" w:rsidP="001440FD">
      <w:pPr>
        <w:spacing w:after="0" w:line="240" w:lineRule="auto"/>
        <w:jc w:val="both"/>
        <w:rPr>
          <w:rStyle w:val="Naslov2Char"/>
          <w:szCs w:val="24"/>
        </w:rPr>
      </w:pPr>
    </w:p>
    <w:p w:rsidR="008F6BB9" w:rsidRPr="006E6987" w:rsidRDefault="007D5213" w:rsidP="002E618C">
      <w:pPr>
        <w:pStyle w:val="Odlomakpopisa"/>
        <w:numPr>
          <w:ilvl w:val="1"/>
          <w:numId w:val="5"/>
        </w:numPr>
        <w:spacing w:after="0" w:line="240" w:lineRule="auto"/>
        <w:jc w:val="both"/>
        <w:rPr>
          <w:rFonts w:ascii="Times New Roman" w:hAnsi="Times New Roman"/>
          <w:color w:val="000000" w:themeColor="text1"/>
          <w:sz w:val="24"/>
          <w:szCs w:val="24"/>
        </w:rPr>
      </w:pPr>
      <w:bookmarkStart w:id="28" w:name="_Toc497204246"/>
      <w:r w:rsidRPr="006E6987">
        <w:rPr>
          <w:rStyle w:val="Naslov2Char"/>
          <w:color w:val="000000" w:themeColor="text1"/>
          <w:szCs w:val="24"/>
        </w:rPr>
        <w:t>E</w:t>
      </w:r>
      <w:r w:rsidR="009601FF" w:rsidRPr="006E6987">
        <w:rPr>
          <w:rStyle w:val="Naslov2Char"/>
          <w:color w:val="000000" w:themeColor="text1"/>
          <w:szCs w:val="24"/>
        </w:rPr>
        <w:t>videncijski</w:t>
      </w:r>
      <w:bookmarkEnd w:id="23"/>
      <w:bookmarkEnd w:id="24"/>
      <w:bookmarkEnd w:id="25"/>
      <w:bookmarkEnd w:id="26"/>
      <w:bookmarkEnd w:id="27"/>
      <w:r w:rsidR="00EE0394" w:rsidRPr="006E6987">
        <w:rPr>
          <w:rStyle w:val="Naslov2Char"/>
          <w:color w:val="000000" w:themeColor="text1"/>
          <w:szCs w:val="24"/>
        </w:rPr>
        <w:t xml:space="preserve"> </w:t>
      </w:r>
      <w:r w:rsidR="009601FF" w:rsidRPr="006E6987">
        <w:rPr>
          <w:rStyle w:val="Naslov2Char"/>
          <w:color w:val="000000" w:themeColor="text1"/>
          <w:szCs w:val="24"/>
        </w:rPr>
        <w:t>broj nabave</w:t>
      </w:r>
      <w:bookmarkEnd w:id="28"/>
      <w:r w:rsidR="00D31A15" w:rsidRPr="006E6987">
        <w:rPr>
          <w:rFonts w:ascii="Times New Roman" w:hAnsi="Times New Roman"/>
          <w:color w:val="000000" w:themeColor="text1"/>
          <w:sz w:val="24"/>
          <w:szCs w:val="24"/>
        </w:rPr>
        <w:t>:</w:t>
      </w:r>
      <w:r w:rsidR="00F2182A" w:rsidRPr="006E6987">
        <w:rPr>
          <w:rFonts w:ascii="Times New Roman" w:hAnsi="Times New Roman"/>
          <w:color w:val="000000" w:themeColor="text1"/>
          <w:sz w:val="24"/>
          <w:szCs w:val="24"/>
        </w:rPr>
        <w:t xml:space="preserve"> </w:t>
      </w:r>
      <w:r w:rsidR="006E6987">
        <w:rPr>
          <w:rFonts w:ascii="Times New Roman" w:hAnsi="Times New Roman"/>
          <w:color w:val="000000" w:themeColor="text1"/>
          <w:sz w:val="24"/>
          <w:szCs w:val="24"/>
        </w:rPr>
        <w:t>7/17</w:t>
      </w:r>
    </w:p>
    <w:p w:rsidR="00805469" w:rsidRPr="00805469" w:rsidRDefault="00805469" w:rsidP="00805469">
      <w:pPr>
        <w:pStyle w:val="Odlomakpopisa"/>
        <w:spacing w:after="0" w:line="240" w:lineRule="auto"/>
        <w:ind w:left="420"/>
        <w:jc w:val="both"/>
        <w:rPr>
          <w:rStyle w:val="Naslov2Char"/>
          <w:b w:val="0"/>
          <w:bCs w:val="0"/>
          <w:color w:val="FF0000"/>
          <w:szCs w:val="24"/>
        </w:rPr>
      </w:pPr>
    </w:p>
    <w:p w:rsidR="007D5213" w:rsidRPr="00CE6A79" w:rsidRDefault="009B1425" w:rsidP="002E618C">
      <w:pPr>
        <w:pStyle w:val="Odlomakpopisa"/>
        <w:numPr>
          <w:ilvl w:val="1"/>
          <w:numId w:val="5"/>
        </w:numPr>
        <w:spacing w:before="120" w:after="0" w:line="240" w:lineRule="auto"/>
        <w:jc w:val="both"/>
        <w:rPr>
          <w:rFonts w:ascii="Times New Roman" w:hAnsi="Times New Roman"/>
          <w:sz w:val="24"/>
          <w:szCs w:val="24"/>
        </w:rPr>
      </w:pPr>
      <w:bookmarkStart w:id="29" w:name="_Toc323812648"/>
      <w:bookmarkStart w:id="30" w:name="_Toc323813764"/>
      <w:bookmarkStart w:id="31" w:name="_Toc324147767"/>
      <w:bookmarkStart w:id="32" w:name="_Toc324148050"/>
      <w:bookmarkStart w:id="33" w:name="_Toc324149989"/>
      <w:bookmarkStart w:id="34" w:name="_Toc497204247"/>
      <w:r w:rsidRPr="006276D9">
        <w:rPr>
          <w:rStyle w:val="Naslov2Char"/>
          <w:szCs w:val="24"/>
        </w:rPr>
        <w:t>Vrsta postupka</w:t>
      </w:r>
      <w:r w:rsidR="00E22124" w:rsidRPr="006276D9">
        <w:rPr>
          <w:rStyle w:val="Naslov2Char"/>
          <w:szCs w:val="24"/>
        </w:rPr>
        <w:t xml:space="preserve"> nabave</w:t>
      </w:r>
      <w:bookmarkEnd w:id="29"/>
      <w:bookmarkEnd w:id="30"/>
      <w:bookmarkEnd w:id="31"/>
      <w:bookmarkEnd w:id="32"/>
      <w:bookmarkEnd w:id="33"/>
      <w:bookmarkEnd w:id="34"/>
      <w:r w:rsidR="00E22124" w:rsidRPr="006276D9">
        <w:rPr>
          <w:b/>
          <w:sz w:val="24"/>
          <w:szCs w:val="24"/>
        </w:rPr>
        <w:t xml:space="preserve">: </w:t>
      </w:r>
      <w:r w:rsidR="00663816" w:rsidRPr="006276D9">
        <w:rPr>
          <w:rFonts w:ascii="Times New Roman" w:hAnsi="Times New Roman"/>
          <w:sz w:val="24"/>
          <w:szCs w:val="24"/>
        </w:rPr>
        <w:t xml:space="preserve">postupak </w:t>
      </w:r>
      <w:r w:rsidR="00D57321" w:rsidRPr="006276D9">
        <w:rPr>
          <w:rFonts w:ascii="Times New Roman" w:hAnsi="Times New Roman"/>
          <w:sz w:val="24"/>
          <w:szCs w:val="24"/>
        </w:rPr>
        <w:t>jednostavne</w:t>
      </w:r>
      <w:r w:rsidR="00663816" w:rsidRPr="006276D9">
        <w:rPr>
          <w:rFonts w:ascii="Times New Roman" w:hAnsi="Times New Roman"/>
          <w:sz w:val="24"/>
          <w:szCs w:val="24"/>
        </w:rPr>
        <w:t xml:space="preserve"> nabave temeljem </w:t>
      </w:r>
      <w:r w:rsidR="00663816" w:rsidRPr="00CE6A79">
        <w:rPr>
          <w:rFonts w:ascii="Times New Roman" w:hAnsi="Times New Roman"/>
          <w:sz w:val="24"/>
          <w:szCs w:val="24"/>
        </w:rPr>
        <w:t>Prav</w:t>
      </w:r>
      <w:r w:rsidR="009F309B" w:rsidRPr="00CE6A79">
        <w:rPr>
          <w:rFonts w:ascii="Times New Roman" w:hAnsi="Times New Roman"/>
          <w:sz w:val="24"/>
          <w:szCs w:val="24"/>
        </w:rPr>
        <w:t xml:space="preserve">ilnika </w:t>
      </w:r>
      <w:r w:rsidR="00CE6A79">
        <w:rPr>
          <w:rFonts w:ascii="Times New Roman" w:hAnsi="Times New Roman"/>
          <w:sz w:val="24"/>
          <w:szCs w:val="24"/>
        </w:rPr>
        <w:t>o provedbi postupka jednostavne nabave</w:t>
      </w:r>
      <w:r w:rsidR="00CF3F20" w:rsidRPr="00CE6A79">
        <w:rPr>
          <w:rFonts w:ascii="Times New Roman" w:hAnsi="Times New Roman"/>
          <w:sz w:val="24"/>
          <w:szCs w:val="24"/>
        </w:rPr>
        <w:t>.</w:t>
      </w:r>
    </w:p>
    <w:p w:rsidR="00544E50" w:rsidRDefault="00544E50" w:rsidP="00544E50">
      <w:pPr>
        <w:spacing w:after="0" w:line="240" w:lineRule="auto"/>
        <w:rPr>
          <w:rStyle w:val="Naslov2Char"/>
          <w:szCs w:val="24"/>
        </w:rPr>
      </w:pPr>
      <w:bookmarkStart w:id="35" w:name="_Toc323812649"/>
      <w:bookmarkStart w:id="36" w:name="_Toc323813765"/>
      <w:bookmarkStart w:id="37" w:name="_Toc324147768"/>
      <w:bookmarkStart w:id="38" w:name="_Toc324148051"/>
      <w:bookmarkStart w:id="39" w:name="_Toc324149990"/>
    </w:p>
    <w:p w:rsidR="00856AD5" w:rsidRPr="00663816" w:rsidRDefault="00E22124" w:rsidP="002E618C">
      <w:pPr>
        <w:pStyle w:val="Odlomakpopisa"/>
        <w:numPr>
          <w:ilvl w:val="1"/>
          <w:numId w:val="5"/>
        </w:numPr>
        <w:spacing w:after="0" w:line="240" w:lineRule="auto"/>
        <w:rPr>
          <w:rFonts w:ascii="Times New Roman" w:hAnsi="Times New Roman"/>
          <w:sz w:val="24"/>
          <w:szCs w:val="24"/>
        </w:rPr>
      </w:pPr>
      <w:bookmarkStart w:id="40" w:name="_Toc497204248"/>
      <w:r w:rsidRPr="00663816">
        <w:rPr>
          <w:rStyle w:val="Naslov2Char"/>
          <w:szCs w:val="24"/>
        </w:rPr>
        <w:t>Procijenjena vrijednost nabave</w:t>
      </w:r>
      <w:bookmarkEnd w:id="35"/>
      <w:bookmarkEnd w:id="36"/>
      <w:bookmarkEnd w:id="37"/>
      <w:bookmarkEnd w:id="38"/>
      <w:bookmarkEnd w:id="39"/>
      <w:bookmarkEnd w:id="40"/>
      <w:r w:rsidRPr="00663816">
        <w:rPr>
          <w:rFonts w:ascii="Times New Roman" w:hAnsi="Times New Roman"/>
          <w:sz w:val="24"/>
          <w:szCs w:val="24"/>
        </w:rPr>
        <w:t xml:space="preserve">: </w:t>
      </w:r>
      <w:r w:rsidR="00F2182A">
        <w:rPr>
          <w:rFonts w:ascii="Times New Roman" w:hAnsi="Times New Roman"/>
          <w:sz w:val="24"/>
          <w:szCs w:val="24"/>
        </w:rPr>
        <w:t>199</w:t>
      </w:r>
      <w:r w:rsidR="00B86DE8">
        <w:rPr>
          <w:rFonts w:ascii="Times New Roman" w:hAnsi="Times New Roman"/>
          <w:sz w:val="24"/>
          <w:szCs w:val="24"/>
        </w:rPr>
        <w:t>.</w:t>
      </w:r>
      <w:r w:rsidR="00F2182A">
        <w:rPr>
          <w:rFonts w:ascii="Times New Roman" w:hAnsi="Times New Roman"/>
          <w:sz w:val="24"/>
          <w:szCs w:val="24"/>
        </w:rPr>
        <w:t>900</w:t>
      </w:r>
      <w:r w:rsidR="006A3E36">
        <w:rPr>
          <w:rFonts w:ascii="Times New Roman" w:hAnsi="Times New Roman"/>
          <w:sz w:val="24"/>
          <w:szCs w:val="24"/>
        </w:rPr>
        <w:t xml:space="preserve">,00 </w:t>
      </w:r>
      <w:r w:rsidR="006A3E36" w:rsidRPr="00663816">
        <w:rPr>
          <w:rFonts w:ascii="Times New Roman" w:hAnsi="Times New Roman"/>
          <w:sz w:val="24"/>
          <w:szCs w:val="24"/>
        </w:rPr>
        <w:t>kuna bez PDV-a.</w:t>
      </w:r>
    </w:p>
    <w:p w:rsidR="006D5644" w:rsidRDefault="006D5644" w:rsidP="006D5644">
      <w:pPr>
        <w:spacing w:after="0"/>
        <w:ind w:left="426"/>
        <w:rPr>
          <w:rFonts w:ascii="Times New Roman" w:hAnsi="Times New Roman"/>
          <w:sz w:val="24"/>
        </w:rPr>
      </w:pPr>
    </w:p>
    <w:p w:rsidR="008341B7" w:rsidRDefault="00E22124" w:rsidP="002E618C">
      <w:pPr>
        <w:pStyle w:val="Odlomakpopisa"/>
        <w:numPr>
          <w:ilvl w:val="1"/>
          <w:numId w:val="5"/>
        </w:numPr>
        <w:spacing w:after="0" w:line="240" w:lineRule="auto"/>
        <w:rPr>
          <w:rFonts w:ascii="Times New Roman" w:hAnsi="Times New Roman"/>
          <w:sz w:val="24"/>
          <w:szCs w:val="24"/>
        </w:rPr>
      </w:pPr>
      <w:bookmarkStart w:id="41" w:name="_Toc323812650"/>
      <w:bookmarkStart w:id="42" w:name="_Toc323813766"/>
      <w:bookmarkStart w:id="43" w:name="_Toc324147769"/>
      <w:bookmarkStart w:id="44" w:name="_Toc324148052"/>
      <w:bookmarkStart w:id="45" w:name="_Toc324149991"/>
      <w:bookmarkStart w:id="46" w:name="_Toc497204249"/>
      <w:r w:rsidRPr="00663816">
        <w:rPr>
          <w:rStyle w:val="Naslov2Char"/>
          <w:szCs w:val="24"/>
        </w:rPr>
        <w:t>Vrsta ugovora o nabavi</w:t>
      </w:r>
      <w:bookmarkEnd w:id="41"/>
      <w:bookmarkEnd w:id="42"/>
      <w:bookmarkEnd w:id="43"/>
      <w:bookmarkEnd w:id="44"/>
      <w:bookmarkEnd w:id="45"/>
      <w:bookmarkEnd w:id="46"/>
      <w:r w:rsidR="00856AD5" w:rsidRPr="00663816">
        <w:rPr>
          <w:rFonts w:ascii="Times New Roman" w:hAnsi="Times New Roman"/>
          <w:sz w:val="24"/>
          <w:szCs w:val="24"/>
        </w:rPr>
        <w:t xml:space="preserve">: </w:t>
      </w:r>
      <w:r w:rsidR="001F1AAD" w:rsidRPr="008341B7">
        <w:rPr>
          <w:rFonts w:ascii="Times New Roman" w:hAnsi="Times New Roman"/>
          <w:sz w:val="24"/>
          <w:szCs w:val="24"/>
        </w:rPr>
        <w:t xml:space="preserve">Ugovor o </w:t>
      </w:r>
      <w:r w:rsidR="00F2182A">
        <w:rPr>
          <w:rFonts w:ascii="Times New Roman" w:hAnsi="Times New Roman"/>
          <w:sz w:val="24"/>
          <w:szCs w:val="24"/>
        </w:rPr>
        <w:t>nabavi robe</w:t>
      </w:r>
      <w:r w:rsidR="001F1AAD" w:rsidRPr="008341B7">
        <w:rPr>
          <w:rFonts w:ascii="Times New Roman" w:hAnsi="Times New Roman"/>
          <w:sz w:val="24"/>
          <w:szCs w:val="24"/>
        </w:rPr>
        <w:t xml:space="preserve">. </w:t>
      </w:r>
      <w:bookmarkEnd w:id="22"/>
    </w:p>
    <w:p w:rsidR="008341B7" w:rsidRPr="008341B7" w:rsidRDefault="008341B7" w:rsidP="008341B7">
      <w:pPr>
        <w:spacing w:after="0" w:line="240" w:lineRule="auto"/>
        <w:rPr>
          <w:rFonts w:ascii="Times New Roman" w:hAnsi="Times New Roman"/>
          <w:sz w:val="24"/>
          <w:szCs w:val="24"/>
        </w:rPr>
      </w:pPr>
    </w:p>
    <w:p w:rsidR="00865E21" w:rsidRPr="00544E50" w:rsidRDefault="00313347" w:rsidP="002E618C">
      <w:pPr>
        <w:pStyle w:val="Naslov1"/>
        <w:numPr>
          <w:ilvl w:val="0"/>
          <w:numId w:val="5"/>
        </w:numPr>
        <w:spacing w:before="0" w:line="240" w:lineRule="auto"/>
        <w:rPr>
          <w:szCs w:val="24"/>
        </w:rPr>
      </w:pPr>
      <w:bookmarkStart w:id="47" w:name="_Toc497204250"/>
      <w:r w:rsidRPr="00544E50">
        <w:rPr>
          <w:szCs w:val="24"/>
        </w:rPr>
        <w:t>PODACI O PREDMETU NABAVE</w:t>
      </w:r>
      <w:bookmarkEnd w:id="47"/>
    </w:p>
    <w:p w:rsidR="00260BCF" w:rsidRPr="00544E50" w:rsidRDefault="00260BCF" w:rsidP="001440FD">
      <w:pPr>
        <w:pStyle w:val="Naslov2"/>
        <w:spacing w:before="0" w:line="240" w:lineRule="auto"/>
        <w:rPr>
          <w:szCs w:val="24"/>
        </w:rPr>
      </w:pPr>
      <w:bookmarkStart w:id="48" w:name="_Toc323813768"/>
      <w:bookmarkStart w:id="49" w:name="_Toc324147771"/>
      <w:bookmarkStart w:id="50" w:name="_Toc324148054"/>
      <w:bookmarkStart w:id="51" w:name="_Toc324149993"/>
    </w:p>
    <w:p w:rsidR="006E6AC5" w:rsidRPr="00544E50" w:rsidRDefault="007300D6" w:rsidP="002E618C">
      <w:pPr>
        <w:pStyle w:val="Naslov2"/>
        <w:numPr>
          <w:ilvl w:val="1"/>
          <w:numId w:val="5"/>
        </w:numPr>
        <w:spacing w:before="0" w:line="240" w:lineRule="auto"/>
        <w:rPr>
          <w:szCs w:val="24"/>
        </w:rPr>
      </w:pPr>
      <w:bookmarkStart w:id="52" w:name="_Toc497204251"/>
      <w:r w:rsidRPr="00544E50">
        <w:rPr>
          <w:szCs w:val="24"/>
        </w:rPr>
        <w:t>Predmet nabave</w:t>
      </w:r>
      <w:bookmarkEnd w:id="48"/>
      <w:bookmarkEnd w:id="49"/>
      <w:bookmarkEnd w:id="50"/>
      <w:bookmarkEnd w:id="51"/>
      <w:bookmarkEnd w:id="52"/>
    </w:p>
    <w:p w:rsidR="001D0000" w:rsidRPr="000E19C6" w:rsidRDefault="006A3E36" w:rsidP="001D0000">
      <w:pPr>
        <w:spacing w:before="120" w:after="0" w:line="240" w:lineRule="auto"/>
        <w:jc w:val="both"/>
        <w:rPr>
          <w:rFonts w:ascii="Times New Roman" w:hAnsi="Times New Roman"/>
          <w:sz w:val="24"/>
          <w:szCs w:val="24"/>
        </w:rPr>
      </w:pPr>
      <w:bookmarkStart w:id="53" w:name="_Toc211731133"/>
      <w:bookmarkStart w:id="54" w:name="_Toc323802885"/>
      <w:bookmarkStart w:id="55" w:name="_Toc323812652"/>
      <w:bookmarkStart w:id="56" w:name="_Toc323813769"/>
      <w:bookmarkStart w:id="57" w:name="_Toc324147772"/>
      <w:bookmarkStart w:id="58" w:name="_Toc324148055"/>
      <w:bookmarkStart w:id="59" w:name="_Toc324149994"/>
      <w:r w:rsidRPr="006A3E36">
        <w:rPr>
          <w:rFonts w:ascii="Times New Roman" w:hAnsi="Times New Roman"/>
          <w:sz w:val="24"/>
          <w:szCs w:val="24"/>
        </w:rPr>
        <w:t xml:space="preserve">Premet nabave </w:t>
      </w:r>
      <w:r w:rsidR="00F2182A">
        <w:rPr>
          <w:rFonts w:ascii="Times New Roman" w:hAnsi="Times New Roman"/>
          <w:sz w:val="24"/>
          <w:szCs w:val="24"/>
        </w:rPr>
        <w:t>čine pregradne zavjese za sportsku dvoranu</w:t>
      </w:r>
      <w:r w:rsidR="005926AB">
        <w:rPr>
          <w:rFonts w:ascii="Times New Roman" w:hAnsi="Times New Roman"/>
          <w:sz w:val="24"/>
          <w:szCs w:val="24"/>
        </w:rPr>
        <w:t xml:space="preserve"> i usluga montaže</w:t>
      </w:r>
      <w:r w:rsidRPr="006A3E36">
        <w:rPr>
          <w:rFonts w:ascii="Times New Roman" w:hAnsi="Times New Roman"/>
          <w:sz w:val="24"/>
          <w:szCs w:val="24"/>
        </w:rPr>
        <w:t xml:space="preserve">. </w:t>
      </w:r>
      <w:r w:rsidR="001D0000" w:rsidRPr="006A3E36">
        <w:rPr>
          <w:rFonts w:ascii="Times New Roman" w:hAnsi="Times New Roman"/>
          <w:sz w:val="24"/>
          <w:szCs w:val="24"/>
        </w:rPr>
        <w:t>Detaljni opis i količina predmeta nabave sadržana je u Troškovniku.</w:t>
      </w:r>
      <w:r w:rsidR="001D0000" w:rsidRPr="001D0000">
        <w:rPr>
          <w:rFonts w:ascii="Times New Roman" w:hAnsi="Times New Roman"/>
          <w:sz w:val="24"/>
          <w:szCs w:val="24"/>
        </w:rPr>
        <w:t xml:space="preserve"> </w:t>
      </w:r>
      <w:r w:rsidR="001D0000" w:rsidRPr="000E19C6">
        <w:rPr>
          <w:rFonts w:ascii="Times New Roman" w:hAnsi="Times New Roman"/>
          <w:sz w:val="24"/>
          <w:szCs w:val="24"/>
        </w:rPr>
        <w:t xml:space="preserve">Troškovnik je sastavni dio </w:t>
      </w:r>
      <w:r w:rsidR="001D0000">
        <w:rPr>
          <w:rFonts w:ascii="Times New Roman" w:hAnsi="Times New Roman"/>
          <w:sz w:val="24"/>
          <w:szCs w:val="24"/>
        </w:rPr>
        <w:t>Poziva na dostavu ponuda</w:t>
      </w:r>
      <w:r w:rsidR="001D0000" w:rsidRPr="000E19C6">
        <w:rPr>
          <w:rFonts w:ascii="Times New Roman" w:hAnsi="Times New Roman"/>
          <w:sz w:val="24"/>
          <w:szCs w:val="24"/>
        </w:rPr>
        <w:t xml:space="preserve"> i stavljen je na raspolaganje na isti način kao i </w:t>
      </w:r>
      <w:r w:rsidR="001D0000">
        <w:rPr>
          <w:rFonts w:ascii="Times New Roman" w:hAnsi="Times New Roman"/>
          <w:sz w:val="24"/>
          <w:szCs w:val="24"/>
        </w:rPr>
        <w:t>Poziv.</w:t>
      </w:r>
    </w:p>
    <w:p w:rsidR="006A3E36" w:rsidRPr="006A3E36" w:rsidRDefault="006A3E36" w:rsidP="006A3E36">
      <w:pPr>
        <w:spacing w:before="120" w:after="0" w:line="240" w:lineRule="auto"/>
        <w:jc w:val="both"/>
        <w:rPr>
          <w:rFonts w:ascii="Times New Roman" w:hAnsi="Times New Roman"/>
          <w:sz w:val="24"/>
          <w:szCs w:val="24"/>
        </w:rPr>
      </w:pPr>
      <w:r w:rsidRPr="006A3E36">
        <w:rPr>
          <w:rFonts w:ascii="Times New Roman" w:hAnsi="Times New Roman"/>
          <w:sz w:val="24"/>
          <w:szCs w:val="24"/>
        </w:rPr>
        <w:t>Predmet nabave nije podijeljen na grupe.</w:t>
      </w:r>
    </w:p>
    <w:p w:rsidR="006A3E36" w:rsidRPr="006A3E36" w:rsidRDefault="006A3E36" w:rsidP="006A3E36">
      <w:pPr>
        <w:spacing w:before="120" w:after="0" w:line="240" w:lineRule="auto"/>
        <w:jc w:val="both"/>
        <w:rPr>
          <w:rFonts w:ascii="Times New Roman" w:hAnsi="Times New Roman"/>
          <w:sz w:val="24"/>
          <w:szCs w:val="24"/>
        </w:rPr>
      </w:pPr>
      <w:r w:rsidRPr="006A3E36">
        <w:rPr>
          <w:rFonts w:ascii="Times New Roman" w:hAnsi="Times New Roman"/>
          <w:sz w:val="24"/>
          <w:szCs w:val="24"/>
        </w:rPr>
        <w:t>Ponuditelji su dužni nuditi cjelokupan predmet nabave.</w:t>
      </w:r>
    </w:p>
    <w:p w:rsidR="006A3E36" w:rsidRPr="00607139" w:rsidRDefault="006A3E36" w:rsidP="006A3E36">
      <w:pPr>
        <w:spacing w:before="120" w:after="0" w:line="240" w:lineRule="auto"/>
        <w:jc w:val="both"/>
        <w:rPr>
          <w:rFonts w:ascii="Times New Roman" w:hAnsi="Times New Roman"/>
          <w:sz w:val="24"/>
          <w:szCs w:val="24"/>
        </w:rPr>
      </w:pPr>
    </w:p>
    <w:p w:rsidR="006A3E36" w:rsidRPr="00607139" w:rsidRDefault="006A3E36" w:rsidP="00607139">
      <w:pPr>
        <w:spacing w:before="120" w:after="0" w:line="240" w:lineRule="auto"/>
        <w:jc w:val="both"/>
        <w:rPr>
          <w:rFonts w:ascii="Times New Roman" w:hAnsi="Times New Roman"/>
          <w:sz w:val="24"/>
          <w:szCs w:val="24"/>
        </w:rPr>
      </w:pPr>
      <w:r w:rsidRPr="00607139">
        <w:rPr>
          <w:rFonts w:ascii="Times New Roman" w:hAnsi="Times New Roman"/>
          <w:sz w:val="24"/>
          <w:szCs w:val="24"/>
        </w:rPr>
        <w:t>Naručitelj je u troškovniku naveo naziv i specifikacije pojedine robe, međutim dopušteno je nuđenje jednakovrijedne robe.</w:t>
      </w:r>
    </w:p>
    <w:p w:rsidR="006A3E36" w:rsidRPr="00607139" w:rsidRDefault="006A3E36" w:rsidP="00607139">
      <w:pPr>
        <w:spacing w:before="120" w:after="0" w:line="240" w:lineRule="auto"/>
        <w:jc w:val="both"/>
        <w:rPr>
          <w:rFonts w:ascii="Times New Roman" w:hAnsi="Times New Roman"/>
          <w:sz w:val="24"/>
          <w:szCs w:val="24"/>
        </w:rPr>
      </w:pPr>
      <w:r w:rsidRPr="00607139">
        <w:rPr>
          <w:rFonts w:ascii="Times New Roman" w:hAnsi="Times New Roman"/>
          <w:sz w:val="24"/>
          <w:szCs w:val="24"/>
        </w:rPr>
        <w:t>Ponuditelj koji nudi jednakovrijednu robu dužan je u ponudi navesti naziv proizvođača i tehničke specifikacije robe koja se nudi s naznakom na koji dio troškovnika se ponuđena roba odnosi.</w:t>
      </w:r>
    </w:p>
    <w:p w:rsidR="006A3E36" w:rsidRPr="00607139" w:rsidRDefault="006A3E36" w:rsidP="00607139">
      <w:pPr>
        <w:spacing w:before="120" w:after="0" w:line="240" w:lineRule="auto"/>
        <w:jc w:val="both"/>
        <w:rPr>
          <w:rFonts w:ascii="Times New Roman" w:hAnsi="Times New Roman"/>
          <w:sz w:val="24"/>
          <w:szCs w:val="24"/>
        </w:rPr>
      </w:pPr>
      <w:r w:rsidRPr="00607139">
        <w:rPr>
          <w:rFonts w:ascii="Times New Roman" w:hAnsi="Times New Roman"/>
          <w:sz w:val="24"/>
          <w:szCs w:val="24"/>
        </w:rPr>
        <w:t>Jednakovrijednost ponuđene robe ponuditelj dokazuje tehničkom dokumentacijom proizvođača za nuđenu robu na kojoj se može provjeriti istinitost navoda pojedinih tehničkih parametara. Jednakovrijednost će, ukoliko se ukaže potreba, utvrditi ovlašteni predstavnici Naručitelja i projektant.</w:t>
      </w:r>
    </w:p>
    <w:p w:rsidR="00A9488C" w:rsidRDefault="006A3E36" w:rsidP="006A3E36">
      <w:pPr>
        <w:spacing w:before="120" w:after="0" w:line="240" w:lineRule="auto"/>
        <w:jc w:val="both"/>
        <w:rPr>
          <w:rFonts w:ascii="Times New Roman" w:hAnsi="Times New Roman"/>
          <w:sz w:val="24"/>
          <w:szCs w:val="24"/>
        </w:rPr>
      </w:pPr>
      <w:r w:rsidRPr="006A3E36">
        <w:rPr>
          <w:rFonts w:ascii="Times New Roman" w:hAnsi="Times New Roman"/>
          <w:sz w:val="24"/>
          <w:szCs w:val="24"/>
        </w:rPr>
        <w:t>Ukoliko ponuditelj u ponudi ne dostavi tražene podatke o nuđenoj robi smatrat će se da je ponudio troškovnikom traženu robu.</w:t>
      </w:r>
    </w:p>
    <w:p w:rsidR="006A3E36" w:rsidRPr="00A9488C" w:rsidRDefault="006A3E36" w:rsidP="006A3E36">
      <w:pPr>
        <w:spacing w:before="120" w:after="0" w:line="240" w:lineRule="auto"/>
        <w:jc w:val="both"/>
        <w:rPr>
          <w:rFonts w:ascii="Times New Roman" w:hAnsi="Times New Roman"/>
          <w:sz w:val="24"/>
          <w:szCs w:val="24"/>
        </w:rPr>
      </w:pPr>
    </w:p>
    <w:p w:rsidR="00B71550" w:rsidRPr="00B71550" w:rsidRDefault="001D0000" w:rsidP="002E618C">
      <w:pPr>
        <w:pStyle w:val="Naslov2"/>
        <w:numPr>
          <w:ilvl w:val="1"/>
          <w:numId w:val="5"/>
        </w:numPr>
        <w:spacing w:before="0"/>
      </w:pPr>
      <w:bookmarkStart w:id="60" w:name="_Toc495327857"/>
      <w:bookmarkStart w:id="61" w:name="_Toc371420056"/>
      <w:bookmarkStart w:id="62" w:name="_Toc497204252"/>
      <w:bookmarkStart w:id="63" w:name="_Toc323812654"/>
      <w:bookmarkStart w:id="64" w:name="_Toc323813771"/>
      <w:bookmarkStart w:id="65" w:name="_Toc324147774"/>
      <w:bookmarkStart w:id="66" w:name="_Toc324148057"/>
      <w:bookmarkStart w:id="67" w:name="_Toc324149996"/>
      <w:bookmarkStart w:id="68" w:name="_Toc323802887"/>
      <w:bookmarkEnd w:id="53"/>
      <w:bookmarkEnd w:id="54"/>
      <w:bookmarkEnd w:id="55"/>
      <w:bookmarkEnd w:id="56"/>
      <w:bookmarkEnd w:id="57"/>
      <w:bookmarkEnd w:id="58"/>
      <w:bookmarkEnd w:id="59"/>
      <w:r w:rsidRPr="00BD7610">
        <w:rPr>
          <w:szCs w:val="24"/>
        </w:rPr>
        <w:t xml:space="preserve">Mjesto i rok </w:t>
      </w:r>
      <w:bookmarkEnd w:id="60"/>
      <w:r>
        <w:rPr>
          <w:szCs w:val="24"/>
        </w:rPr>
        <w:t>isporuke robe i montaža</w:t>
      </w:r>
      <w:r w:rsidR="00B71550" w:rsidRPr="00B71550">
        <w:t>:</w:t>
      </w:r>
      <w:bookmarkEnd w:id="61"/>
      <w:bookmarkEnd w:id="62"/>
    </w:p>
    <w:p w:rsidR="006A3E36" w:rsidRPr="006A3E36" w:rsidRDefault="005926AB" w:rsidP="006A3E36">
      <w:pPr>
        <w:spacing w:before="120" w:after="0" w:line="240" w:lineRule="auto"/>
        <w:jc w:val="both"/>
        <w:rPr>
          <w:rFonts w:ascii="Times New Roman" w:hAnsi="Times New Roman"/>
          <w:bCs/>
          <w:sz w:val="24"/>
          <w:szCs w:val="24"/>
        </w:rPr>
      </w:pPr>
      <w:r w:rsidRPr="005926AB">
        <w:rPr>
          <w:rFonts w:ascii="Times New Roman" w:hAnsi="Times New Roman"/>
          <w:bCs/>
          <w:sz w:val="24"/>
          <w:szCs w:val="24"/>
        </w:rPr>
        <w:t xml:space="preserve">Osnovna škola </w:t>
      </w:r>
      <w:proofErr w:type="spellStart"/>
      <w:r w:rsidRPr="005926AB">
        <w:rPr>
          <w:rFonts w:ascii="Times New Roman" w:hAnsi="Times New Roman"/>
          <w:bCs/>
          <w:sz w:val="24"/>
          <w:szCs w:val="24"/>
        </w:rPr>
        <w:t>Kneginec</w:t>
      </w:r>
      <w:proofErr w:type="spellEnd"/>
      <w:r w:rsidRPr="005926AB">
        <w:rPr>
          <w:rFonts w:ascii="Times New Roman" w:hAnsi="Times New Roman"/>
          <w:bCs/>
          <w:sz w:val="24"/>
          <w:szCs w:val="24"/>
        </w:rPr>
        <w:t xml:space="preserve"> Gornji, Ulica učitelja Vjekoslava </w:t>
      </w:r>
      <w:proofErr w:type="spellStart"/>
      <w:r w:rsidRPr="005926AB">
        <w:rPr>
          <w:rFonts w:ascii="Times New Roman" w:hAnsi="Times New Roman"/>
          <w:bCs/>
          <w:sz w:val="24"/>
          <w:szCs w:val="24"/>
        </w:rPr>
        <w:t>Kezele</w:t>
      </w:r>
      <w:proofErr w:type="spellEnd"/>
      <w:r w:rsidRPr="005926AB">
        <w:rPr>
          <w:rFonts w:ascii="Times New Roman" w:hAnsi="Times New Roman"/>
          <w:bCs/>
          <w:sz w:val="24"/>
          <w:szCs w:val="24"/>
        </w:rPr>
        <w:t xml:space="preserve"> 7, 42 204 Turčin</w:t>
      </w:r>
      <w:r w:rsidR="006C1AFC">
        <w:rPr>
          <w:rFonts w:ascii="Times New Roman" w:hAnsi="Times New Roman"/>
          <w:bCs/>
          <w:sz w:val="24"/>
          <w:szCs w:val="24"/>
        </w:rPr>
        <w:t>.</w:t>
      </w:r>
      <w:r w:rsidR="006A3E36" w:rsidRPr="006A3E36">
        <w:rPr>
          <w:rFonts w:ascii="Times New Roman" w:hAnsi="Times New Roman"/>
          <w:bCs/>
          <w:sz w:val="24"/>
          <w:szCs w:val="24"/>
        </w:rPr>
        <w:t xml:space="preserve"> </w:t>
      </w:r>
    </w:p>
    <w:p w:rsidR="006A3E36" w:rsidRPr="006E6987" w:rsidRDefault="006A3E36" w:rsidP="005926AB">
      <w:pPr>
        <w:spacing w:before="120" w:after="0" w:line="240" w:lineRule="auto"/>
        <w:jc w:val="both"/>
        <w:rPr>
          <w:rFonts w:ascii="Times New Roman" w:hAnsi="Times New Roman"/>
          <w:bCs/>
          <w:color w:val="000000" w:themeColor="text1"/>
          <w:sz w:val="24"/>
          <w:szCs w:val="24"/>
        </w:rPr>
      </w:pPr>
      <w:r w:rsidRPr="00607139">
        <w:rPr>
          <w:rFonts w:ascii="Times New Roman" w:hAnsi="Times New Roman"/>
          <w:bCs/>
          <w:sz w:val="24"/>
          <w:szCs w:val="24"/>
        </w:rPr>
        <w:t xml:space="preserve">Rok </w:t>
      </w:r>
      <w:r w:rsidR="005926AB" w:rsidRPr="00607139">
        <w:rPr>
          <w:rFonts w:ascii="Times New Roman" w:hAnsi="Times New Roman"/>
          <w:bCs/>
          <w:sz w:val="24"/>
          <w:szCs w:val="24"/>
        </w:rPr>
        <w:t>isporuke i montaže predmeta nabave</w:t>
      </w:r>
      <w:r w:rsidRPr="00607139">
        <w:rPr>
          <w:rFonts w:ascii="Times New Roman" w:hAnsi="Times New Roman"/>
          <w:bCs/>
          <w:sz w:val="24"/>
          <w:szCs w:val="24"/>
        </w:rPr>
        <w:t xml:space="preserve">: </w:t>
      </w:r>
      <w:r w:rsidR="0050380C">
        <w:rPr>
          <w:rFonts w:ascii="Times New Roman" w:hAnsi="Times New Roman"/>
          <w:bCs/>
          <w:color w:val="000000" w:themeColor="text1"/>
          <w:sz w:val="24"/>
          <w:szCs w:val="24"/>
        </w:rPr>
        <w:t>najkasnije u roku od 3</w:t>
      </w:r>
      <w:r w:rsidRPr="006E6987">
        <w:rPr>
          <w:rFonts w:ascii="Times New Roman" w:hAnsi="Times New Roman"/>
          <w:bCs/>
          <w:color w:val="000000" w:themeColor="text1"/>
          <w:sz w:val="24"/>
          <w:szCs w:val="24"/>
        </w:rPr>
        <w:t>0 dana od potpisivanja ugovora.</w:t>
      </w:r>
    </w:p>
    <w:p w:rsidR="00CD677D" w:rsidRPr="00CD677D" w:rsidRDefault="00CD677D" w:rsidP="006A3E36">
      <w:pPr>
        <w:spacing w:before="120" w:after="0" w:line="240" w:lineRule="auto"/>
        <w:jc w:val="both"/>
        <w:rPr>
          <w:rFonts w:ascii="Times New Roman" w:hAnsi="Times New Roman"/>
          <w:bCs/>
          <w:sz w:val="24"/>
          <w:szCs w:val="24"/>
        </w:rPr>
      </w:pPr>
    </w:p>
    <w:p w:rsidR="00BB5B28" w:rsidRPr="00BD7610" w:rsidRDefault="00BB5B28" w:rsidP="006E6F6B">
      <w:pPr>
        <w:pStyle w:val="Naslov1"/>
        <w:spacing w:before="0" w:line="240" w:lineRule="auto"/>
        <w:rPr>
          <w:szCs w:val="24"/>
        </w:rPr>
      </w:pPr>
      <w:bookmarkStart w:id="69" w:name="_Toc497204253"/>
      <w:bookmarkEnd w:id="63"/>
      <w:bookmarkEnd w:id="64"/>
      <w:bookmarkEnd w:id="65"/>
      <w:bookmarkEnd w:id="66"/>
      <w:bookmarkEnd w:id="67"/>
      <w:bookmarkEnd w:id="68"/>
      <w:r>
        <w:rPr>
          <w:szCs w:val="24"/>
        </w:rPr>
        <w:t>KRITERIJ ZA KVALITATIVNI ODABIR GOSPODARSKOG SUBJEKTA</w:t>
      </w:r>
      <w:bookmarkEnd w:id="69"/>
    </w:p>
    <w:p w:rsidR="00CE6A79" w:rsidRPr="00BD7610" w:rsidRDefault="00CE6A79" w:rsidP="00CE6A79">
      <w:pPr>
        <w:spacing w:after="0" w:line="240" w:lineRule="auto"/>
        <w:jc w:val="both"/>
        <w:rPr>
          <w:rFonts w:ascii="Times New Roman" w:hAnsi="Times New Roman"/>
          <w:sz w:val="24"/>
          <w:szCs w:val="24"/>
        </w:rPr>
      </w:pPr>
      <w:bookmarkStart w:id="70" w:name="_Toc363053642"/>
      <w:r>
        <w:rPr>
          <w:rFonts w:ascii="Times New Roman" w:hAnsi="Times New Roman"/>
          <w:bCs/>
          <w:sz w:val="24"/>
          <w:szCs w:val="24"/>
        </w:rPr>
        <w:t xml:space="preserve">Traženi </w:t>
      </w:r>
      <w:r w:rsidRPr="00BD7610">
        <w:rPr>
          <w:rFonts w:ascii="Times New Roman" w:hAnsi="Times New Roman"/>
          <w:bCs/>
          <w:sz w:val="24"/>
          <w:szCs w:val="24"/>
        </w:rPr>
        <w:t>dokazi mogu se priložiti u izvorniku, u ovjerenoj ili neovjerenoj preslici i svi dokazi moraju biti na hrvatskom jeziku ili prevedeni na hrvatski jezik od strane ovlaštenog prevoditelja</w:t>
      </w:r>
      <w:r w:rsidRPr="00BD7610">
        <w:rPr>
          <w:rFonts w:ascii="Times New Roman" w:hAnsi="Times New Roman"/>
          <w:sz w:val="24"/>
          <w:szCs w:val="24"/>
        </w:rPr>
        <w:t>.</w:t>
      </w:r>
    </w:p>
    <w:p w:rsidR="00CE6A79" w:rsidRPr="00BD7610" w:rsidRDefault="00CE6A79" w:rsidP="00CE6A79">
      <w:pPr>
        <w:spacing w:before="120" w:after="0" w:line="240" w:lineRule="auto"/>
        <w:jc w:val="both"/>
        <w:rPr>
          <w:rFonts w:ascii="Times New Roman" w:hAnsi="Times New Roman"/>
          <w:sz w:val="24"/>
          <w:szCs w:val="24"/>
        </w:rPr>
      </w:pPr>
      <w:r>
        <w:rPr>
          <w:rFonts w:ascii="Times New Roman" w:hAnsi="Times New Roman"/>
          <w:sz w:val="24"/>
          <w:szCs w:val="24"/>
        </w:rPr>
        <w:t>Prije donošenja Obavijesti</w:t>
      </w:r>
      <w:r w:rsidRPr="00BD7610">
        <w:rPr>
          <w:rFonts w:ascii="Times New Roman" w:hAnsi="Times New Roman"/>
          <w:sz w:val="24"/>
          <w:szCs w:val="24"/>
        </w:rPr>
        <w:t xml:space="preserve"> o odabiru </w:t>
      </w:r>
      <w:r>
        <w:rPr>
          <w:rFonts w:ascii="Times New Roman" w:hAnsi="Times New Roman"/>
          <w:sz w:val="24"/>
          <w:szCs w:val="24"/>
        </w:rPr>
        <w:t xml:space="preserve">Naručitelj može </w:t>
      </w:r>
      <w:r w:rsidRPr="00BD7610">
        <w:rPr>
          <w:rFonts w:ascii="Times New Roman" w:hAnsi="Times New Roman"/>
          <w:sz w:val="24"/>
          <w:szCs w:val="24"/>
        </w:rPr>
        <w:t>od najpovoljnijeg ponuditelja zatražiti dostavu izvornika ili ovjerenih preslika dokumenata koji su traženi</w:t>
      </w:r>
      <w:r>
        <w:rPr>
          <w:rFonts w:ascii="Times New Roman" w:hAnsi="Times New Roman"/>
          <w:sz w:val="24"/>
          <w:szCs w:val="24"/>
        </w:rPr>
        <w:t>,</w:t>
      </w:r>
      <w:r w:rsidRPr="00BD7610">
        <w:rPr>
          <w:rFonts w:ascii="Times New Roman" w:hAnsi="Times New Roman"/>
          <w:sz w:val="24"/>
          <w:szCs w:val="24"/>
        </w:rPr>
        <w:t xml:space="preserve"> a koje izdaju nadležna tijela.</w:t>
      </w:r>
      <w:r>
        <w:rPr>
          <w:rFonts w:ascii="Times New Roman" w:hAnsi="Times New Roman"/>
          <w:sz w:val="24"/>
          <w:szCs w:val="24"/>
        </w:rPr>
        <w:t xml:space="preserve"> Naručitelj može tražiti dopunu i/ili pojašnjenje ponude.</w:t>
      </w:r>
    </w:p>
    <w:p w:rsidR="00CE6A79" w:rsidRPr="008809D1" w:rsidRDefault="00CE6A79" w:rsidP="00CE6A79">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Ponuditelji koji ne zadovoljavaju postavljene zahtjeve u pogledu </w:t>
      </w:r>
      <w:r>
        <w:rPr>
          <w:rFonts w:ascii="Times New Roman" w:hAnsi="Times New Roman"/>
          <w:sz w:val="24"/>
          <w:szCs w:val="24"/>
        </w:rPr>
        <w:t>kriterija za odabir gospodarskog subjekta</w:t>
      </w:r>
      <w:r w:rsidRPr="00BD7610">
        <w:rPr>
          <w:rFonts w:ascii="Times New Roman" w:hAnsi="Times New Roman"/>
          <w:sz w:val="24"/>
          <w:szCs w:val="24"/>
        </w:rPr>
        <w:t xml:space="preserve"> i ostalih zahtjeva Naručitelja, isključit će se iz daljnjeg postupka </w:t>
      </w:r>
      <w:r>
        <w:rPr>
          <w:rFonts w:ascii="Times New Roman" w:hAnsi="Times New Roman"/>
          <w:sz w:val="24"/>
          <w:szCs w:val="24"/>
        </w:rPr>
        <w:t>pregleda. Također će se iz daljnjeg postupka pregleda i ocjena ponuda isključiti ponuditelj koji nije zatražio poziv na način</w:t>
      </w:r>
      <w:r w:rsidRPr="00C563E0">
        <w:rPr>
          <w:rFonts w:ascii="Times New Roman" w:hAnsi="Times New Roman"/>
          <w:sz w:val="24"/>
          <w:szCs w:val="24"/>
        </w:rPr>
        <w:t xml:space="preserve"> </w:t>
      </w:r>
      <w:r>
        <w:rPr>
          <w:rFonts w:ascii="Times New Roman" w:hAnsi="Times New Roman"/>
          <w:sz w:val="24"/>
          <w:szCs w:val="24"/>
        </w:rPr>
        <w:t>definiran u Obavijesti o jednostavnoj nabavi, tj. Naručitelj nije evidentirao ponuditelja kao zainteresiranog gospodarskog subjekta.</w:t>
      </w:r>
    </w:p>
    <w:p w:rsidR="00CE6A79" w:rsidRDefault="00CE6A79" w:rsidP="00CE6A79">
      <w:pPr>
        <w:spacing w:after="0" w:line="240" w:lineRule="auto"/>
        <w:jc w:val="both"/>
        <w:rPr>
          <w:rFonts w:ascii="Times New Roman" w:hAnsi="Times New Roman"/>
          <w:b/>
          <w:bCs/>
          <w:i/>
          <w:sz w:val="24"/>
          <w:szCs w:val="24"/>
          <w:u w:val="single"/>
        </w:rPr>
      </w:pPr>
    </w:p>
    <w:p w:rsidR="00CE6A79" w:rsidRPr="0059608E" w:rsidRDefault="00CE6A79" w:rsidP="00CE6A79">
      <w:pPr>
        <w:pStyle w:val="Naslov1"/>
        <w:spacing w:before="0"/>
      </w:pPr>
      <w:bookmarkStart w:id="71" w:name="_Toc480460342"/>
      <w:bookmarkStart w:id="72" w:name="_Toc497204254"/>
      <w:r w:rsidRPr="0059608E">
        <w:t xml:space="preserve">3. </w:t>
      </w:r>
      <w:r>
        <w:t>OSNOVE ZA ISKLJUČENJE GOSPODARSKOG SUBJEKTA</w:t>
      </w:r>
      <w:bookmarkEnd w:id="71"/>
      <w:bookmarkEnd w:id="72"/>
    </w:p>
    <w:p w:rsidR="00CE6A79" w:rsidRPr="00675DBE" w:rsidRDefault="00CE6A79" w:rsidP="00CE6A79">
      <w:pPr>
        <w:spacing w:before="120" w:after="0" w:line="240" w:lineRule="auto"/>
        <w:jc w:val="both"/>
        <w:rPr>
          <w:rFonts w:ascii="Times New Roman" w:hAnsi="Times New Roman"/>
          <w:bCs/>
          <w:sz w:val="24"/>
          <w:szCs w:val="24"/>
        </w:rPr>
      </w:pPr>
      <w:r w:rsidRPr="00675DBE">
        <w:rPr>
          <w:rFonts w:ascii="Times New Roman" w:hAnsi="Times New Roman"/>
          <w:bCs/>
          <w:sz w:val="24"/>
          <w:szCs w:val="24"/>
        </w:rPr>
        <w:t xml:space="preserve">Naručitelj će isključiti </w:t>
      </w:r>
      <w:r>
        <w:rPr>
          <w:rFonts w:ascii="Times New Roman" w:hAnsi="Times New Roman"/>
          <w:bCs/>
          <w:sz w:val="24"/>
          <w:szCs w:val="24"/>
        </w:rPr>
        <w:t>gospodarski subjekt</w:t>
      </w:r>
      <w:r w:rsidRPr="00675DBE">
        <w:rPr>
          <w:rFonts w:ascii="Times New Roman" w:hAnsi="Times New Roman"/>
          <w:bCs/>
          <w:sz w:val="24"/>
          <w:szCs w:val="24"/>
        </w:rPr>
        <w:t xml:space="preserve"> ukoliko postoje sljedeći razlozi za isključenje:</w:t>
      </w:r>
    </w:p>
    <w:p w:rsidR="00CE6A79" w:rsidRPr="00F5366A" w:rsidRDefault="00CE6A79" w:rsidP="00CE6A79">
      <w:pPr>
        <w:pStyle w:val="Naslov2"/>
      </w:pPr>
      <w:bookmarkStart w:id="73" w:name="_Toc480460343"/>
      <w:bookmarkStart w:id="74" w:name="_Toc497204255"/>
      <w:r w:rsidRPr="00F5366A">
        <w:t>3.1. Kažnjavanje</w:t>
      </w:r>
      <w:bookmarkEnd w:id="73"/>
      <w:bookmarkEnd w:id="74"/>
    </w:p>
    <w:p w:rsidR="00CE6A79" w:rsidRPr="00A47006" w:rsidRDefault="00CE6A79" w:rsidP="004C523F">
      <w:pPr>
        <w:pStyle w:val="Tijeloteksta"/>
        <w:spacing w:after="0" w:line="240" w:lineRule="auto"/>
        <w:rPr>
          <w:sz w:val="24"/>
          <w:szCs w:val="24"/>
        </w:rPr>
      </w:pPr>
      <w:r>
        <w:rPr>
          <w:bCs/>
          <w:sz w:val="24"/>
          <w:szCs w:val="24"/>
        </w:rPr>
        <w:t xml:space="preserve">1. </w:t>
      </w:r>
      <w:r w:rsidRPr="00A47006">
        <w:rPr>
          <w:bCs/>
          <w:sz w:val="24"/>
          <w:szCs w:val="24"/>
        </w:rPr>
        <w:t>Ako je</w:t>
      </w:r>
      <w:r w:rsidRPr="00A47006">
        <w:rPr>
          <w:sz w:val="24"/>
          <w:szCs w:val="24"/>
        </w:rPr>
        <w:t xml:space="preserve"> gospodarski subjekt koji ima poslovni </w:t>
      </w:r>
      <w:proofErr w:type="spellStart"/>
      <w:r w:rsidRPr="00A47006">
        <w:rPr>
          <w:sz w:val="24"/>
          <w:szCs w:val="24"/>
        </w:rPr>
        <w:t>nastan</w:t>
      </w:r>
      <w:proofErr w:type="spellEnd"/>
      <w:r w:rsidRPr="00A47006">
        <w:rPr>
          <w:sz w:val="24"/>
          <w:szCs w:val="24"/>
        </w:rPr>
        <w:t xml:space="preserve"> u RH ili osoba koja je član upravnog, upravljačkog ili nadzornog tijela ili ima ovlasti zastupanja, donošenja odluka ili nadzora toga gospodarskog subjekta i koja je državljanin RH pravomoćnom presudom osuđena za:</w:t>
      </w:r>
    </w:p>
    <w:p w:rsidR="00CE6A79" w:rsidRPr="00A47006" w:rsidRDefault="00CE6A79" w:rsidP="004C523F">
      <w:pPr>
        <w:spacing w:before="60" w:after="0" w:line="240" w:lineRule="auto"/>
        <w:jc w:val="both"/>
        <w:rPr>
          <w:rFonts w:ascii="Times New Roman" w:hAnsi="Times New Roman"/>
          <w:bCs/>
          <w:sz w:val="24"/>
          <w:szCs w:val="24"/>
        </w:rPr>
      </w:pPr>
      <w:r w:rsidRPr="00A47006">
        <w:rPr>
          <w:rFonts w:ascii="Times New Roman" w:hAnsi="Times New Roman"/>
          <w:bCs/>
          <w:sz w:val="24"/>
          <w:szCs w:val="24"/>
        </w:rPr>
        <w:t>a) sudjelovanje u zločinačkoj organizaciji, na temelju</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328. (zločinačko udruženje) i članka 329. (počinjenje kaznenog djela u sastavu zločinačkog udruženja) Kaznenog zakona</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333. (udruživanje za počinjenje kaznenih djela), iz Kaznenog zakona (»Narodne novine«, br. 110/97., 27/98., 50/00., 129/00., 51/01., 111/03., 190/03., 105/04., 84/05., 71/06., 110/07., 152/08., 57/11., 77/11. i 143/12.)</w:t>
      </w:r>
    </w:p>
    <w:p w:rsidR="00CE6A79" w:rsidRPr="00A47006" w:rsidRDefault="00CE6A79" w:rsidP="004C523F">
      <w:pPr>
        <w:spacing w:before="60" w:after="0" w:line="240" w:lineRule="auto"/>
        <w:jc w:val="both"/>
        <w:rPr>
          <w:rFonts w:ascii="Times New Roman" w:hAnsi="Times New Roman"/>
          <w:bCs/>
          <w:sz w:val="24"/>
          <w:szCs w:val="24"/>
        </w:rPr>
      </w:pPr>
      <w:r w:rsidRPr="00A47006">
        <w:rPr>
          <w:rFonts w:ascii="Times New Roman" w:hAnsi="Times New Roman"/>
          <w:bCs/>
          <w:sz w:val="24"/>
          <w:szCs w:val="24"/>
        </w:rPr>
        <w:t>b) korupciju, na temelju</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E6A79" w:rsidRPr="00A47006" w:rsidRDefault="00CE6A79" w:rsidP="004C523F">
      <w:pPr>
        <w:spacing w:before="60" w:after="0" w:line="240" w:lineRule="auto"/>
        <w:jc w:val="both"/>
        <w:rPr>
          <w:rFonts w:ascii="Times New Roman" w:hAnsi="Times New Roman"/>
          <w:bCs/>
          <w:sz w:val="24"/>
          <w:szCs w:val="24"/>
        </w:rPr>
      </w:pPr>
      <w:r w:rsidRPr="00A47006">
        <w:rPr>
          <w:rFonts w:ascii="Times New Roman" w:hAnsi="Times New Roman"/>
          <w:bCs/>
          <w:sz w:val="24"/>
          <w:szCs w:val="24"/>
        </w:rPr>
        <w:t>c) prijevaru, na temelju</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236. (prijevara), članka 247. (prijevara u gospodarskom poslovanju), članka 256. (utaja poreza ili carine) i članka 258. (subvencijska prijevara) Kaznenog zakona</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CE6A79" w:rsidRPr="00A47006" w:rsidRDefault="00CE6A79" w:rsidP="004C523F">
      <w:pPr>
        <w:spacing w:before="60" w:after="0" w:line="240" w:lineRule="auto"/>
        <w:jc w:val="both"/>
        <w:rPr>
          <w:rFonts w:ascii="Times New Roman" w:hAnsi="Times New Roman"/>
          <w:bCs/>
          <w:sz w:val="24"/>
          <w:szCs w:val="24"/>
        </w:rPr>
      </w:pPr>
      <w:r w:rsidRPr="00A47006">
        <w:rPr>
          <w:rFonts w:ascii="Times New Roman" w:hAnsi="Times New Roman"/>
          <w:bCs/>
          <w:sz w:val="24"/>
          <w:szCs w:val="24"/>
        </w:rPr>
        <w:t>d) terorizam ili kaznena djela povezana s terorističkim aktivnostima, na temelju</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97. (terorizam), članka 99. (javno poticanje na terorizam), članka 100. (novačenje za terorizam), članka 101. (obuka za terorizam) i članka 102. (terorističko udruženje) Kaznenog zakona</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CE6A79" w:rsidRPr="00A47006" w:rsidRDefault="00CE6A79" w:rsidP="004C523F">
      <w:pPr>
        <w:spacing w:before="60" w:after="0" w:line="240" w:lineRule="auto"/>
        <w:jc w:val="both"/>
        <w:rPr>
          <w:rFonts w:ascii="Times New Roman" w:hAnsi="Times New Roman"/>
          <w:bCs/>
          <w:sz w:val="24"/>
          <w:szCs w:val="24"/>
        </w:rPr>
      </w:pPr>
      <w:r w:rsidRPr="00A47006">
        <w:rPr>
          <w:rFonts w:ascii="Times New Roman" w:hAnsi="Times New Roman"/>
          <w:bCs/>
          <w:sz w:val="24"/>
          <w:szCs w:val="24"/>
        </w:rPr>
        <w:t>e) pranje novca ili financiranje terorizma, na temelju</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98. (financiranje terorizma) i članka 265. (pranje novca) Kaznenog zakona</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279. (pranje novca) iz Kaznenog zakona (»Narodne novine«, br. 110/97., 27/98., 50/00., 129/00., 51/01., 111/03., 190/03., 105/04., 84/05., 71/06., 110/07., 152/08., 57/11., 77/11. i 143/12.)</w:t>
      </w:r>
    </w:p>
    <w:p w:rsidR="00CE6A79" w:rsidRPr="00A47006" w:rsidRDefault="00CE6A79" w:rsidP="004C523F">
      <w:pPr>
        <w:spacing w:before="60" w:after="0" w:line="240" w:lineRule="auto"/>
        <w:jc w:val="both"/>
        <w:rPr>
          <w:rFonts w:ascii="Times New Roman" w:hAnsi="Times New Roman"/>
          <w:bCs/>
          <w:sz w:val="24"/>
          <w:szCs w:val="24"/>
        </w:rPr>
      </w:pPr>
      <w:r w:rsidRPr="00A47006">
        <w:rPr>
          <w:rFonts w:ascii="Times New Roman" w:hAnsi="Times New Roman"/>
          <w:bCs/>
          <w:sz w:val="24"/>
          <w:szCs w:val="24"/>
        </w:rPr>
        <w:t>f) dječji rad ili druge oblike trgovanja ljudima, na temelju</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106. (trgovanje ljudima) Kaznenog zakona</w:t>
      </w:r>
    </w:p>
    <w:p w:rsidR="00CE6A79" w:rsidRPr="00A47006" w:rsidRDefault="00CE6A79" w:rsidP="004C523F">
      <w:pPr>
        <w:spacing w:after="0" w:line="240" w:lineRule="auto"/>
        <w:jc w:val="both"/>
        <w:rPr>
          <w:rFonts w:ascii="Times New Roman" w:hAnsi="Times New Roman"/>
          <w:bCs/>
          <w:sz w:val="24"/>
          <w:szCs w:val="24"/>
        </w:rPr>
      </w:pPr>
      <w:r w:rsidRPr="00A47006">
        <w:rPr>
          <w:rFonts w:ascii="Times New Roman" w:hAnsi="Times New Roman"/>
          <w:bCs/>
          <w:sz w:val="24"/>
          <w:szCs w:val="24"/>
        </w:rPr>
        <w:t>– članka 175. (trgovanje ljudima i ropstvo) iz Kaznenog zakona (»Narodne novine«, br. 110/97., 27/98., 50/00., 129/00., 51/01., 111/03., 190/03., 105/04., 84/05., 71/06., 110/07., 152/08., 57/11., 77/11. i 143/12.), ili</w:t>
      </w:r>
    </w:p>
    <w:p w:rsidR="00CE6A79" w:rsidRPr="00A47006" w:rsidRDefault="00CE6A79" w:rsidP="004C523F">
      <w:pPr>
        <w:spacing w:before="120" w:after="0" w:line="240" w:lineRule="auto"/>
        <w:jc w:val="both"/>
        <w:rPr>
          <w:rFonts w:ascii="Times New Roman" w:hAnsi="Times New Roman"/>
          <w:bCs/>
          <w:sz w:val="24"/>
          <w:szCs w:val="24"/>
        </w:rPr>
      </w:pPr>
      <w:r w:rsidRPr="00A47006">
        <w:rPr>
          <w:rFonts w:ascii="Times New Roman" w:hAnsi="Times New Roman"/>
          <w:bCs/>
          <w:sz w:val="24"/>
          <w:szCs w:val="24"/>
        </w:rPr>
        <w:t xml:space="preserve">2. je gospodarski subjekt koji nema poslovni </w:t>
      </w:r>
      <w:proofErr w:type="spellStart"/>
      <w:r w:rsidRPr="00A47006">
        <w:rPr>
          <w:rFonts w:ascii="Times New Roman" w:hAnsi="Times New Roman"/>
          <w:bCs/>
          <w:sz w:val="24"/>
          <w:szCs w:val="24"/>
        </w:rPr>
        <w:t>nastan</w:t>
      </w:r>
      <w:proofErr w:type="spellEnd"/>
      <w:r w:rsidRPr="00A47006">
        <w:rPr>
          <w:rFonts w:ascii="Times New Roman" w:hAnsi="Times New Roman"/>
          <w:bCs/>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47006">
        <w:rPr>
          <w:rFonts w:ascii="Times New Roman" w:hAnsi="Times New Roman"/>
          <w:bCs/>
          <w:sz w:val="24"/>
          <w:szCs w:val="24"/>
        </w:rPr>
        <w:t>podtočaka</w:t>
      </w:r>
      <w:proofErr w:type="spellEnd"/>
      <w:r w:rsidRPr="00A47006">
        <w:rPr>
          <w:rFonts w:ascii="Times New Roman" w:hAnsi="Times New Roman"/>
          <w:bCs/>
          <w:sz w:val="24"/>
          <w:szCs w:val="24"/>
        </w:rPr>
        <w:t xml:space="preserve"> od a) do f) ovoga stavka i za odgovarajuća kaznena djela koja, prema nacionalnim propisima države poslovnog </w:t>
      </w:r>
      <w:proofErr w:type="spellStart"/>
      <w:r w:rsidRPr="00A47006">
        <w:rPr>
          <w:rFonts w:ascii="Times New Roman" w:hAnsi="Times New Roman"/>
          <w:bCs/>
          <w:sz w:val="24"/>
          <w:szCs w:val="24"/>
        </w:rPr>
        <w:t>nastana</w:t>
      </w:r>
      <w:proofErr w:type="spellEnd"/>
      <w:r w:rsidRPr="00A47006">
        <w:rPr>
          <w:rFonts w:ascii="Times New Roman" w:hAnsi="Times New Roman"/>
          <w:bCs/>
          <w:sz w:val="24"/>
          <w:szCs w:val="24"/>
        </w:rPr>
        <w:t xml:space="preserve"> gospodarskog subjekta, odnosno države čiji je osoba državljanin, obuhvaćaju razloge za isključenje iz članka 57. stavka 1. točaka od (a) do (f) Direktive 2014/24/EU.</w:t>
      </w:r>
    </w:p>
    <w:p w:rsidR="00CE6A79" w:rsidRPr="00701A95" w:rsidRDefault="00CE6A79" w:rsidP="004C523F">
      <w:pPr>
        <w:spacing w:after="0" w:line="240" w:lineRule="auto"/>
        <w:jc w:val="both"/>
        <w:rPr>
          <w:rFonts w:ascii="Times New Roman" w:hAnsi="Times New Roman"/>
          <w:bCs/>
          <w:color w:val="FF0000"/>
          <w:sz w:val="24"/>
          <w:szCs w:val="24"/>
        </w:rPr>
      </w:pPr>
    </w:p>
    <w:p w:rsidR="00CE6A79" w:rsidRDefault="00CE6A79" w:rsidP="004C523F">
      <w:pPr>
        <w:spacing w:after="0" w:line="240" w:lineRule="auto"/>
        <w:jc w:val="both"/>
        <w:rPr>
          <w:rFonts w:ascii="Times New Roman" w:hAnsi="Times New Roman"/>
          <w:bCs/>
          <w:sz w:val="24"/>
          <w:szCs w:val="24"/>
        </w:rPr>
      </w:pPr>
      <w:r w:rsidRPr="0059018A">
        <w:rPr>
          <w:rFonts w:ascii="Times New Roman" w:hAnsi="Times New Roman"/>
          <w:bCs/>
          <w:sz w:val="24"/>
          <w:szCs w:val="24"/>
        </w:rPr>
        <w:t xml:space="preserve">Gospodarski subjekt dužan je u ponudi dostaviti izjavu. Izjavu daje osoba po zakonu ovlaštena za zastupanje gospodarskog subjekta. Izjava ne smije biti starija od tri mjeseca računajući od dana slanja </w:t>
      </w:r>
      <w:r>
        <w:rPr>
          <w:rFonts w:ascii="Times New Roman" w:hAnsi="Times New Roman"/>
          <w:bCs/>
          <w:sz w:val="24"/>
          <w:szCs w:val="24"/>
        </w:rPr>
        <w:t>obavijesti o jednostavnoj nabavi</w:t>
      </w:r>
      <w:r w:rsidRPr="0059018A">
        <w:rPr>
          <w:rFonts w:ascii="Times New Roman" w:hAnsi="Times New Roman"/>
          <w:bCs/>
          <w:sz w:val="24"/>
          <w:szCs w:val="24"/>
        </w:rPr>
        <w:t>.</w:t>
      </w:r>
    </w:p>
    <w:p w:rsidR="00CE6A79" w:rsidRPr="0059018A" w:rsidRDefault="00CE6A79" w:rsidP="004C523F">
      <w:pPr>
        <w:spacing w:after="0" w:line="240" w:lineRule="auto"/>
        <w:jc w:val="both"/>
        <w:rPr>
          <w:rFonts w:ascii="Times New Roman" w:hAnsi="Times New Roman"/>
          <w:bCs/>
          <w:sz w:val="24"/>
          <w:szCs w:val="24"/>
        </w:rPr>
      </w:pPr>
    </w:p>
    <w:p w:rsidR="00CE6A79" w:rsidRDefault="00CE6A79" w:rsidP="004C523F">
      <w:pPr>
        <w:spacing w:after="0" w:line="240" w:lineRule="auto"/>
        <w:jc w:val="both"/>
        <w:rPr>
          <w:rFonts w:ascii="Times New Roman" w:hAnsi="Times New Roman"/>
          <w:bCs/>
          <w:sz w:val="24"/>
          <w:szCs w:val="24"/>
        </w:rPr>
      </w:pPr>
      <w:r w:rsidRPr="0059018A">
        <w:rPr>
          <w:rFonts w:ascii="Times New Roman" w:hAnsi="Times New Roman"/>
          <w:bCs/>
          <w:sz w:val="24"/>
          <w:szCs w:val="24"/>
        </w:rPr>
        <w:t xml:space="preserve">Odgovarajućom izjavom smatrat će se </w:t>
      </w:r>
      <w:r>
        <w:rPr>
          <w:rFonts w:ascii="Times New Roman" w:hAnsi="Times New Roman"/>
          <w:bCs/>
          <w:sz w:val="24"/>
          <w:szCs w:val="24"/>
        </w:rPr>
        <w:t>i popunjena izjava iz Priloga II.</w:t>
      </w:r>
      <w:r w:rsidRPr="0059018A">
        <w:rPr>
          <w:rFonts w:ascii="Times New Roman" w:hAnsi="Times New Roman"/>
          <w:bCs/>
          <w:sz w:val="24"/>
          <w:szCs w:val="24"/>
        </w:rPr>
        <w:t xml:space="preserve"> </w:t>
      </w:r>
      <w:r>
        <w:rPr>
          <w:rFonts w:ascii="Times New Roman" w:hAnsi="Times New Roman"/>
          <w:bCs/>
          <w:sz w:val="24"/>
          <w:szCs w:val="24"/>
        </w:rPr>
        <w:t>ovog poziva</w:t>
      </w:r>
      <w:r w:rsidRPr="0059018A">
        <w:rPr>
          <w:rFonts w:ascii="Times New Roman" w:hAnsi="Times New Roman"/>
          <w:bCs/>
          <w:sz w:val="24"/>
          <w:szCs w:val="24"/>
        </w:rPr>
        <w:t>.</w:t>
      </w:r>
    </w:p>
    <w:p w:rsidR="00CE6A79" w:rsidRDefault="00CE6A79" w:rsidP="004C523F">
      <w:pPr>
        <w:spacing w:before="120" w:after="0" w:line="240" w:lineRule="auto"/>
        <w:jc w:val="both"/>
        <w:rPr>
          <w:rFonts w:ascii="Times New Roman" w:hAnsi="Times New Roman"/>
          <w:bCs/>
          <w:sz w:val="24"/>
          <w:szCs w:val="24"/>
        </w:rPr>
      </w:pPr>
      <w:r w:rsidRPr="0059018A">
        <w:rPr>
          <w:rFonts w:ascii="Times New Roman" w:hAnsi="Times New Roman"/>
          <w:bCs/>
          <w:sz w:val="24"/>
          <w:szCs w:val="24"/>
        </w:rPr>
        <w:lastRenderedPageBreak/>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rsidR="00CE6A79" w:rsidRDefault="00CE6A79" w:rsidP="00CE6A79">
      <w:pPr>
        <w:pStyle w:val="Naslov2"/>
      </w:pPr>
      <w:bookmarkStart w:id="75" w:name="_Toc480460344"/>
      <w:bookmarkStart w:id="76" w:name="_Toc497204256"/>
      <w:r>
        <w:t>3.</w:t>
      </w:r>
      <w:r w:rsidRPr="009F6717">
        <w:t xml:space="preserve">2. </w:t>
      </w:r>
      <w:r w:rsidRPr="00F5366A">
        <w:t>Neplaćene dospjele porezne obveze i obveze za mirovinsko i zdravstveno osiguranje</w:t>
      </w:r>
      <w:bookmarkEnd w:id="75"/>
      <w:bookmarkEnd w:id="76"/>
    </w:p>
    <w:p w:rsidR="00CE6A79" w:rsidRPr="009F6717" w:rsidRDefault="00CE6A79" w:rsidP="00CE6A79">
      <w:pPr>
        <w:pStyle w:val="Bezproreda"/>
        <w:jc w:val="both"/>
        <w:rPr>
          <w:rFonts w:ascii="Times New Roman" w:hAnsi="Times New Roman"/>
          <w:sz w:val="24"/>
          <w:szCs w:val="24"/>
        </w:rPr>
      </w:pPr>
      <w:r w:rsidRPr="009F6717">
        <w:rPr>
          <w:rFonts w:ascii="Times New Roman" w:hAnsi="Times New Roman"/>
          <w:sz w:val="24"/>
          <w:szCs w:val="24"/>
        </w:rPr>
        <w:t xml:space="preserve">Javni naručitelj </w:t>
      </w:r>
      <w:r w:rsidRPr="00DE0888">
        <w:rPr>
          <w:rFonts w:ascii="Times New Roman" w:hAnsi="Times New Roman"/>
          <w:sz w:val="24"/>
          <w:szCs w:val="24"/>
        </w:rPr>
        <w:t>obvezan</w:t>
      </w:r>
      <w:r w:rsidRPr="009F6717">
        <w:rPr>
          <w:rFonts w:ascii="Times New Roman" w:hAnsi="Times New Roman"/>
          <w:sz w:val="24"/>
          <w:szCs w:val="24"/>
        </w:rPr>
        <w:t xml:space="preserve"> je isključiti gospodarskog subjekta iz postupka </w:t>
      </w:r>
      <w:r w:rsidRPr="002E22A1">
        <w:rPr>
          <w:rFonts w:ascii="Times New Roman" w:hAnsi="Times New Roman"/>
          <w:sz w:val="24"/>
          <w:szCs w:val="24"/>
        </w:rPr>
        <w:t xml:space="preserve">nabave </w:t>
      </w:r>
      <w:r w:rsidRPr="009F6717">
        <w:rPr>
          <w:rFonts w:ascii="Times New Roman" w:hAnsi="Times New Roman"/>
          <w:sz w:val="24"/>
          <w:szCs w:val="24"/>
        </w:rPr>
        <w:t>ako utvrdi da gospodarski subjekt nije ispunio obveze plaćanja dospjelih poreznih obveza i obveza za mirovinsko i zdravstveno osiguranje:</w:t>
      </w:r>
    </w:p>
    <w:p w:rsidR="00CE6A79" w:rsidRPr="009F6717" w:rsidRDefault="00CE6A79" w:rsidP="00D02BD6">
      <w:pPr>
        <w:pStyle w:val="Bezproreda"/>
        <w:spacing w:before="60"/>
        <w:jc w:val="both"/>
        <w:rPr>
          <w:rFonts w:ascii="Times New Roman" w:hAnsi="Times New Roman"/>
          <w:sz w:val="24"/>
          <w:szCs w:val="24"/>
        </w:rPr>
      </w:pPr>
      <w:r w:rsidRPr="009F6717">
        <w:rPr>
          <w:rFonts w:ascii="Times New Roman" w:hAnsi="Times New Roman"/>
          <w:sz w:val="24"/>
          <w:szCs w:val="24"/>
        </w:rPr>
        <w:t xml:space="preserve">a) u RH, ako gospodarski subjekt ima poslovni </w:t>
      </w:r>
      <w:proofErr w:type="spellStart"/>
      <w:r w:rsidRPr="009F6717">
        <w:rPr>
          <w:rFonts w:ascii="Times New Roman" w:hAnsi="Times New Roman"/>
          <w:sz w:val="24"/>
          <w:szCs w:val="24"/>
        </w:rPr>
        <w:t>nastan</w:t>
      </w:r>
      <w:proofErr w:type="spellEnd"/>
      <w:r w:rsidRPr="009F6717">
        <w:rPr>
          <w:rFonts w:ascii="Times New Roman" w:hAnsi="Times New Roman"/>
          <w:sz w:val="24"/>
          <w:szCs w:val="24"/>
        </w:rPr>
        <w:t xml:space="preserve"> u RH, ili</w:t>
      </w:r>
    </w:p>
    <w:p w:rsidR="00CE6A79" w:rsidRPr="009F6717" w:rsidRDefault="00CE6A79" w:rsidP="00CE6A79">
      <w:pPr>
        <w:pStyle w:val="Bezproreda"/>
        <w:jc w:val="both"/>
        <w:rPr>
          <w:rFonts w:ascii="Times New Roman" w:hAnsi="Times New Roman"/>
          <w:sz w:val="24"/>
          <w:szCs w:val="24"/>
        </w:rPr>
      </w:pPr>
      <w:r w:rsidRPr="009F6717">
        <w:rPr>
          <w:rFonts w:ascii="Times New Roman" w:hAnsi="Times New Roman"/>
          <w:sz w:val="24"/>
          <w:szCs w:val="24"/>
        </w:rPr>
        <w:t xml:space="preserve">b) u RH ili u državi poslovnog </w:t>
      </w:r>
      <w:proofErr w:type="spellStart"/>
      <w:r w:rsidRPr="009F6717">
        <w:rPr>
          <w:rFonts w:ascii="Times New Roman" w:hAnsi="Times New Roman"/>
          <w:sz w:val="24"/>
          <w:szCs w:val="24"/>
        </w:rPr>
        <w:t>nastana</w:t>
      </w:r>
      <w:proofErr w:type="spellEnd"/>
      <w:r w:rsidRPr="009F6717">
        <w:rPr>
          <w:rFonts w:ascii="Times New Roman" w:hAnsi="Times New Roman"/>
          <w:sz w:val="24"/>
          <w:szCs w:val="24"/>
        </w:rPr>
        <w:t xml:space="preserve"> gospodarskog subjekta, ako gospodarski subjekt nema poslovni </w:t>
      </w:r>
      <w:proofErr w:type="spellStart"/>
      <w:r w:rsidRPr="009F6717">
        <w:rPr>
          <w:rFonts w:ascii="Times New Roman" w:hAnsi="Times New Roman"/>
          <w:sz w:val="24"/>
          <w:szCs w:val="24"/>
        </w:rPr>
        <w:t>nastan</w:t>
      </w:r>
      <w:proofErr w:type="spellEnd"/>
      <w:r w:rsidRPr="009F6717">
        <w:rPr>
          <w:rFonts w:ascii="Times New Roman" w:hAnsi="Times New Roman"/>
          <w:sz w:val="24"/>
          <w:szCs w:val="24"/>
        </w:rPr>
        <w:t xml:space="preserve"> u RH.</w:t>
      </w:r>
    </w:p>
    <w:p w:rsidR="00CE6A79" w:rsidRPr="009F6717" w:rsidRDefault="00CE6A79" w:rsidP="00CE6A79">
      <w:pPr>
        <w:pStyle w:val="Bezproreda"/>
        <w:spacing w:before="120"/>
        <w:jc w:val="both"/>
        <w:rPr>
          <w:rFonts w:ascii="Times New Roman" w:hAnsi="Times New Roman"/>
          <w:sz w:val="24"/>
          <w:szCs w:val="24"/>
        </w:rPr>
      </w:pPr>
      <w:r w:rsidRPr="00DE0888">
        <w:rPr>
          <w:rFonts w:ascii="Times New Roman" w:hAnsi="Times New Roman"/>
          <w:sz w:val="24"/>
          <w:szCs w:val="24"/>
        </w:rPr>
        <w:t>Iznimno</w:t>
      </w:r>
      <w:r w:rsidRPr="009F6717">
        <w:rPr>
          <w:rFonts w:ascii="Times New Roman" w:hAnsi="Times New Roman"/>
          <w:b/>
          <w:sz w:val="24"/>
          <w:szCs w:val="24"/>
        </w:rPr>
        <w:t xml:space="preserve"> </w:t>
      </w:r>
      <w:r w:rsidRPr="009F6717">
        <w:rPr>
          <w:rFonts w:ascii="Times New Roman" w:hAnsi="Times New Roman"/>
          <w:sz w:val="24"/>
          <w:szCs w:val="24"/>
        </w:rPr>
        <w:t>javni naručitelj neće isključiti gospodarskog subjekta iz postupka nabave ako mu sukladno posebnom propisu plaćanje obveza nije dopušteno ili mu je odobrena odgoda plaćanja.</w:t>
      </w:r>
    </w:p>
    <w:p w:rsidR="00CE6A79" w:rsidRPr="00F5366A" w:rsidRDefault="00CE6A79" w:rsidP="00CE6A79">
      <w:pPr>
        <w:spacing w:before="120" w:after="0" w:line="240" w:lineRule="auto"/>
        <w:jc w:val="both"/>
        <w:rPr>
          <w:rFonts w:ascii="Times New Roman" w:hAnsi="Times New Roman"/>
          <w:bCs/>
          <w:sz w:val="24"/>
          <w:szCs w:val="24"/>
        </w:rPr>
      </w:pPr>
      <w:r w:rsidRPr="00F5366A">
        <w:rPr>
          <w:rFonts w:ascii="Times New Roman" w:hAnsi="Times New Roman"/>
          <w:sz w:val="24"/>
          <w:szCs w:val="24"/>
        </w:rPr>
        <w:t xml:space="preserve">Za potrebe utvrđivanja okolnosti iz gore navedenog gospodarski subjekt u ponudi </w:t>
      </w:r>
      <w:r>
        <w:rPr>
          <w:rFonts w:ascii="Times New Roman" w:hAnsi="Times New Roman"/>
          <w:sz w:val="24"/>
          <w:szCs w:val="24"/>
        </w:rPr>
        <w:t xml:space="preserve">dostavlja </w:t>
      </w:r>
      <w:r w:rsidRPr="00F5366A">
        <w:rPr>
          <w:rFonts w:ascii="Times New Roman" w:hAnsi="Times New Roman"/>
          <w:sz w:val="24"/>
          <w:szCs w:val="24"/>
        </w:rPr>
        <w:t xml:space="preserve">potvrdu Porezne uprave o stanju duga koja ne smije biti starija od 30 dana računajući od dana </w:t>
      </w:r>
      <w:r w:rsidR="00D02BD6">
        <w:rPr>
          <w:rFonts w:ascii="Times New Roman" w:hAnsi="Times New Roman"/>
          <w:sz w:val="24"/>
          <w:szCs w:val="24"/>
        </w:rPr>
        <w:t>objave</w:t>
      </w:r>
      <w:r w:rsidRPr="00F5366A">
        <w:rPr>
          <w:rFonts w:ascii="Times New Roman" w:hAnsi="Times New Roman"/>
          <w:sz w:val="24"/>
          <w:szCs w:val="24"/>
        </w:rPr>
        <w:t xml:space="preserve"> Obavijesti o jednostavnoj nabavi.</w:t>
      </w:r>
    </w:p>
    <w:p w:rsidR="00C04231" w:rsidRDefault="00CE6A79" w:rsidP="00CE6A79">
      <w:pPr>
        <w:pStyle w:val="Naslov2"/>
      </w:pPr>
      <w:bookmarkStart w:id="77" w:name="_Toc497204257"/>
      <w:r>
        <w:t xml:space="preserve">3.3. </w:t>
      </w:r>
      <w:r w:rsidR="00C04231" w:rsidRPr="00A14878">
        <w:t>Lažni podaci</w:t>
      </w:r>
      <w:bookmarkEnd w:id="70"/>
      <w:bookmarkEnd w:id="77"/>
    </w:p>
    <w:p w:rsidR="009F309B" w:rsidRPr="009F309B" w:rsidRDefault="009F309B" w:rsidP="00D02BD6">
      <w:pPr>
        <w:autoSpaceDE w:val="0"/>
        <w:autoSpaceDN w:val="0"/>
        <w:adjustRightInd w:val="0"/>
        <w:spacing w:before="120" w:after="0" w:line="240" w:lineRule="auto"/>
        <w:jc w:val="both"/>
        <w:rPr>
          <w:rFonts w:ascii="Times New Roman" w:hAnsi="Times New Roman"/>
          <w:sz w:val="24"/>
          <w:szCs w:val="24"/>
        </w:rPr>
      </w:pPr>
      <w:r w:rsidRPr="009F309B">
        <w:rPr>
          <w:rFonts w:ascii="Times New Roman" w:hAnsi="Times New Roman"/>
          <w:sz w:val="24"/>
          <w:szCs w:val="24"/>
        </w:rPr>
        <w:t xml:space="preserve">Naručitelj će ponuditelja isključiti iz postupka nabave ako je dostavio lažne podatke pri dostavi dokumenata sukladno </w:t>
      </w:r>
      <w:r w:rsidR="00CE6A79">
        <w:rPr>
          <w:rFonts w:ascii="Times New Roman" w:hAnsi="Times New Roman"/>
          <w:sz w:val="24"/>
          <w:szCs w:val="24"/>
        </w:rPr>
        <w:t>ovom Pozivu</w:t>
      </w:r>
      <w:r w:rsidRPr="009F309B">
        <w:rPr>
          <w:rFonts w:ascii="Times New Roman" w:hAnsi="Times New Roman"/>
          <w:sz w:val="24"/>
          <w:szCs w:val="24"/>
        </w:rPr>
        <w:t>.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rsidR="00CE7E8B" w:rsidRDefault="00CE7E8B" w:rsidP="00D02BD6">
      <w:pPr>
        <w:autoSpaceDE w:val="0"/>
        <w:autoSpaceDN w:val="0"/>
        <w:adjustRightInd w:val="0"/>
        <w:spacing w:after="0" w:line="240" w:lineRule="auto"/>
        <w:jc w:val="both"/>
        <w:rPr>
          <w:rFonts w:ascii="Times New Roman" w:hAnsi="Times New Roman"/>
          <w:sz w:val="24"/>
          <w:szCs w:val="24"/>
        </w:rPr>
      </w:pPr>
    </w:p>
    <w:p w:rsidR="009F309B" w:rsidRPr="009F309B" w:rsidRDefault="009F309B" w:rsidP="00D02BD6">
      <w:pPr>
        <w:autoSpaceDE w:val="0"/>
        <w:autoSpaceDN w:val="0"/>
        <w:adjustRightInd w:val="0"/>
        <w:spacing w:before="120" w:after="0" w:line="240" w:lineRule="auto"/>
        <w:jc w:val="both"/>
        <w:rPr>
          <w:rFonts w:ascii="Times New Roman" w:hAnsi="Times New Roman"/>
          <w:sz w:val="24"/>
          <w:szCs w:val="24"/>
        </w:rPr>
      </w:pPr>
      <w:r w:rsidRPr="009F309B">
        <w:rPr>
          <w:rFonts w:ascii="Times New Roman" w:hAnsi="Times New Roman"/>
          <w:sz w:val="24"/>
          <w:szCs w:val="24"/>
        </w:rPr>
        <w:t xml:space="preserve">U slučaju </w:t>
      </w:r>
      <w:r w:rsidRPr="00DC4530">
        <w:rPr>
          <w:rFonts w:ascii="Times New Roman" w:hAnsi="Times New Roman"/>
          <w:b/>
          <w:sz w:val="24"/>
          <w:szCs w:val="24"/>
        </w:rPr>
        <w:t xml:space="preserve">zajednice </w:t>
      </w:r>
      <w:r w:rsidR="00DD0658" w:rsidRPr="00DC4530">
        <w:rPr>
          <w:rFonts w:ascii="Times New Roman" w:hAnsi="Times New Roman"/>
          <w:b/>
          <w:sz w:val="24"/>
          <w:szCs w:val="24"/>
        </w:rPr>
        <w:t>gospodarskih subjekata</w:t>
      </w:r>
      <w:r w:rsidRPr="009F309B">
        <w:rPr>
          <w:rFonts w:ascii="Times New Roman" w:hAnsi="Times New Roman"/>
          <w:sz w:val="24"/>
          <w:szCs w:val="24"/>
        </w:rPr>
        <w:t xml:space="preserve"> okolnosti u vezi obveznih razloga isključenja utvrđuju se za sve članove </w:t>
      </w:r>
      <w:r w:rsidR="004C1F62">
        <w:rPr>
          <w:rFonts w:ascii="Times New Roman" w:hAnsi="Times New Roman"/>
          <w:sz w:val="24"/>
          <w:szCs w:val="24"/>
        </w:rPr>
        <w:t xml:space="preserve">zajednice gospodarskih subjekata </w:t>
      </w:r>
      <w:r w:rsidRPr="009F309B">
        <w:rPr>
          <w:rFonts w:ascii="Times New Roman" w:hAnsi="Times New Roman"/>
          <w:sz w:val="24"/>
          <w:szCs w:val="24"/>
        </w:rPr>
        <w:t xml:space="preserve">pojedinačno. Stoga ponudi </w:t>
      </w:r>
      <w:r w:rsidR="004C1F62">
        <w:rPr>
          <w:rFonts w:ascii="Times New Roman" w:hAnsi="Times New Roman"/>
          <w:sz w:val="24"/>
          <w:szCs w:val="24"/>
        </w:rPr>
        <w:t xml:space="preserve">zajednice gospodarskih subjekata </w:t>
      </w:r>
      <w:r w:rsidRPr="009F309B">
        <w:rPr>
          <w:rFonts w:ascii="Times New Roman" w:hAnsi="Times New Roman"/>
          <w:sz w:val="24"/>
          <w:szCs w:val="24"/>
        </w:rPr>
        <w:t xml:space="preserve">moraju biti priloženi traženi dokumenti na temelju kojih se utvrđuje postoje li razlozi za isključenje za sve članove </w:t>
      </w:r>
      <w:r w:rsidR="00BB5B28">
        <w:rPr>
          <w:rFonts w:ascii="Times New Roman" w:hAnsi="Times New Roman"/>
          <w:sz w:val="24"/>
          <w:szCs w:val="24"/>
        </w:rPr>
        <w:t>zajednice gospodarski subjekata</w:t>
      </w:r>
      <w:r w:rsidRPr="009F309B">
        <w:rPr>
          <w:rFonts w:ascii="Times New Roman" w:hAnsi="Times New Roman"/>
          <w:sz w:val="24"/>
          <w:szCs w:val="24"/>
        </w:rPr>
        <w:t>.</w:t>
      </w:r>
    </w:p>
    <w:p w:rsidR="00655450" w:rsidRPr="00F6767C" w:rsidRDefault="009F309B" w:rsidP="00D02BD6">
      <w:pPr>
        <w:autoSpaceDE w:val="0"/>
        <w:autoSpaceDN w:val="0"/>
        <w:adjustRightInd w:val="0"/>
        <w:spacing w:before="120" w:after="0" w:line="240" w:lineRule="auto"/>
        <w:jc w:val="both"/>
        <w:rPr>
          <w:rFonts w:ascii="Times New Roman" w:eastAsia="Calibri" w:hAnsi="Times New Roman"/>
          <w:sz w:val="24"/>
          <w:szCs w:val="24"/>
        </w:rPr>
      </w:pPr>
      <w:r w:rsidRPr="009F309B">
        <w:rPr>
          <w:rFonts w:ascii="Times New Roman" w:hAnsi="Times New Roman"/>
          <w:sz w:val="24"/>
          <w:szCs w:val="24"/>
        </w:rPr>
        <w:t xml:space="preserve">Ukoliko ponuditelj u svojoj ponudi navede da dio ugovorenih usluga namjerava dati u podugovor jednom ili više </w:t>
      </w:r>
      <w:proofErr w:type="spellStart"/>
      <w:r w:rsidR="00DD0658">
        <w:rPr>
          <w:rFonts w:ascii="Times New Roman" w:hAnsi="Times New Roman"/>
          <w:sz w:val="24"/>
          <w:szCs w:val="24"/>
        </w:rPr>
        <w:t>podugovaratelja</w:t>
      </w:r>
      <w:proofErr w:type="spellEnd"/>
      <w:r w:rsidRPr="009F309B">
        <w:rPr>
          <w:rFonts w:ascii="Times New Roman" w:hAnsi="Times New Roman"/>
          <w:sz w:val="24"/>
          <w:szCs w:val="24"/>
        </w:rPr>
        <w:t xml:space="preserve">, obvezan je </w:t>
      </w:r>
      <w:r w:rsidRPr="0080410E">
        <w:rPr>
          <w:rFonts w:ascii="Times New Roman" w:hAnsi="Times New Roman"/>
          <w:b/>
          <w:sz w:val="24"/>
          <w:szCs w:val="24"/>
        </w:rPr>
        <w:t xml:space="preserve">dokazati da ne postoje </w:t>
      </w:r>
      <w:r w:rsidR="004A385A">
        <w:rPr>
          <w:rFonts w:ascii="Times New Roman" w:hAnsi="Times New Roman"/>
          <w:b/>
          <w:sz w:val="24"/>
          <w:szCs w:val="24"/>
        </w:rPr>
        <w:t>osnove za isključenje</w:t>
      </w:r>
      <w:r w:rsidRPr="0080410E">
        <w:rPr>
          <w:rFonts w:ascii="Times New Roman" w:hAnsi="Times New Roman"/>
          <w:b/>
          <w:sz w:val="24"/>
          <w:szCs w:val="24"/>
        </w:rPr>
        <w:t xml:space="preserve"> </w:t>
      </w:r>
      <w:proofErr w:type="spellStart"/>
      <w:r w:rsidRPr="0080410E">
        <w:rPr>
          <w:rFonts w:ascii="Times New Roman" w:hAnsi="Times New Roman"/>
          <w:b/>
          <w:sz w:val="24"/>
          <w:szCs w:val="24"/>
        </w:rPr>
        <w:t>pod</w:t>
      </w:r>
      <w:r w:rsidR="006E6F6B">
        <w:rPr>
          <w:rFonts w:ascii="Times New Roman" w:hAnsi="Times New Roman"/>
          <w:b/>
          <w:sz w:val="24"/>
          <w:szCs w:val="24"/>
        </w:rPr>
        <w:t>ugovaratelja</w:t>
      </w:r>
      <w:proofErr w:type="spellEnd"/>
      <w:r w:rsidRPr="009F309B">
        <w:rPr>
          <w:rFonts w:ascii="Times New Roman" w:hAnsi="Times New Roman"/>
          <w:sz w:val="24"/>
          <w:szCs w:val="24"/>
        </w:rPr>
        <w:t xml:space="preserve"> i dostaviti tražene dokumente</w:t>
      </w:r>
      <w:r w:rsidR="006E6F6B">
        <w:rPr>
          <w:rFonts w:ascii="Times New Roman" w:eastAsia="Calibri" w:hAnsi="Times New Roman"/>
          <w:sz w:val="24"/>
          <w:szCs w:val="24"/>
        </w:rPr>
        <w:t>.</w:t>
      </w:r>
    </w:p>
    <w:p w:rsidR="006E6F6B" w:rsidRPr="006E6F6B" w:rsidRDefault="007F6A39" w:rsidP="007F6A39">
      <w:pPr>
        <w:pStyle w:val="Naslov1"/>
      </w:pPr>
      <w:bookmarkStart w:id="78" w:name="_Toc497204258"/>
      <w:bookmarkStart w:id="79" w:name="_Toc323813776"/>
      <w:bookmarkStart w:id="80" w:name="_Toc324147779"/>
      <w:bookmarkStart w:id="81" w:name="_Toc324148062"/>
      <w:bookmarkStart w:id="82" w:name="_Toc324150001"/>
      <w:r>
        <w:t xml:space="preserve">4. </w:t>
      </w:r>
      <w:r w:rsidR="006E6F6B" w:rsidRPr="006E6F6B">
        <w:t>KRITERIJ ZA ODABIR GOSPODARSKOG SUBJEKTA</w:t>
      </w:r>
      <w:bookmarkEnd w:id="78"/>
      <w:r w:rsidR="006E6F6B" w:rsidRPr="006E6F6B">
        <w:t xml:space="preserve"> </w:t>
      </w:r>
    </w:p>
    <w:bookmarkEnd w:id="79"/>
    <w:bookmarkEnd w:id="80"/>
    <w:bookmarkEnd w:id="81"/>
    <w:bookmarkEnd w:id="82"/>
    <w:p w:rsidR="006E6F6B" w:rsidRDefault="00E216EE" w:rsidP="007F6A39">
      <w:pPr>
        <w:pStyle w:val="Naslov2"/>
        <w:numPr>
          <w:ilvl w:val="1"/>
          <w:numId w:val="13"/>
        </w:numPr>
      </w:pPr>
      <w:r>
        <w:t xml:space="preserve"> </w:t>
      </w:r>
      <w:bookmarkStart w:id="83" w:name="_Toc497204259"/>
      <w:r w:rsidR="006E6F6B">
        <w:t>Sposobnost za obavljanje profesionalne djelatnosti</w:t>
      </w:r>
      <w:bookmarkEnd w:id="83"/>
      <w:r w:rsidR="006E6F6B" w:rsidRPr="00A77B34">
        <w:t xml:space="preserve"> </w:t>
      </w:r>
    </w:p>
    <w:p w:rsidR="00865E21" w:rsidRPr="00A77B34" w:rsidRDefault="00865E21" w:rsidP="005B5FFC">
      <w:pPr>
        <w:pStyle w:val="Odlomakpopisa"/>
        <w:spacing w:before="120" w:after="0" w:line="240" w:lineRule="auto"/>
        <w:ind w:left="0"/>
        <w:jc w:val="both"/>
        <w:rPr>
          <w:rFonts w:ascii="Times New Roman" w:hAnsi="Times New Roman"/>
          <w:sz w:val="24"/>
          <w:szCs w:val="24"/>
        </w:rPr>
      </w:pPr>
      <w:r w:rsidRPr="00A77B34">
        <w:rPr>
          <w:rFonts w:ascii="Times New Roman" w:hAnsi="Times New Roman"/>
          <w:sz w:val="24"/>
          <w:szCs w:val="24"/>
        </w:rPr>
        <w:t xml:space="preserve">Izvod o upisu u </w:t>
      </w:r>
      <w:r w:rsidR="00EC51BC" w:rsidRPr="00A77B34">
        <w:rPr>
          <w:rFonts w:ascii="Times New Roman" w:hAnsi="Times New Roman"/>
          <w:sz w:val="24"/>
          <w:szCs w:val="24"/>
        </w:rPr>
        <w:t>sudski, obrtni, strukovni</w:t>
      </w:r>
      <w:r w:rsidRPr="00A77B34">
        <w:rPr>
          <w:rFonts w:ascii="Times New Roman" w:hAnsi="Times New Roman"/>
          <w:sz w:val="24"/>
          <w:szCs w:val="24"/>
        </w:rPr>
        <w:t xml:space="preserve"> ili drugi odgovarajući registar </w:t>
      </w:r>
      <w:r w:rsidR="00ED22CA" w:rsidRPr="00A77B34">
        <w:rPr>
          <w:rFonts w:ascii="Times New Roman" w:hAnsi="Times New Roman"/>
          <w:sz w:val="24"/>
          <w:szCs w:val="24"/>
        </w:rPr>
        <w:t xml:space="preserve">države sjedišta gospodarskog subjekta ili ako se oni ne izdaju u </w:t>
      </w:r>
      <w:r w:rsidR="008012D1" w:rsidRPr="00A77B34">
        <w:rPr>
          <w:rFonts w:ascii="Times New Roman" w:hAnsi="Times New Roman"/>
          <w:sz w:val="24"/>
          <w:szCs w:val="24"/>
        </w:rPr>
        <w:t>državi sjedišta gospodarskog subjekta, gospodarski subjekt može dostaviti izjavu s ovjerom potpisa kod nadležnog tijela</w:t>
      </w:r>
      <w:r w:rsidR="00F22DD3" w:rsidRPr="00A77B34">
        <w:rPr>
          <w:rFonts w:ascii="Times New Roman" w:hAnsi="Times New Roman"/>
          <w:sz w:val="24"/>
          <w:szCs w:val="24"/>
        </w:rPr>
        <w:t xml:space="preserve"> kojom ponuditelj dokazuje da ima registriranu djelatnost u svezi s predmetom nabave</w:t>
      </w:r>
      <w:r w:rsidR="003759E5" w:rsidRPr="00A77B34">
        <w:rPr>
          <w:rFonts w:ascii="Times New Roman" w:hAnsi="Times New Roman"/>
          <w:sz w:val="24"/>
          <w:szCs w:val="24"/>
        </w:rPr>
        <w:t>.</w:t>
      </w:r>
    </w:p>
    <w:p w:rsidR="008565D7" w:rsidRDefault="00A77B34" w:rsidP="005B5FFC">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Dokaz ne smije biti stariji od 3 mjeseca računajući </w:t>
      </w:r>
      <w:r>
        <w:rPr>
          <w:rFonts w:ascii="Times New Roman" w:hAnsi="Times New Roman"/>
          <w:sz w:val="24"/>
          <w:szCs w:val="24"/>
        </w:rPr>
        <w:t>od dana upućivanja Poziva na dostavu ponuda</w:t>
      </w:r>
      <w:r w:rsidR="00865E21" w:rsidRPr="00F6767C">
        <w:rPr>
          <w:rFonts w:ascii="Times New Roman" w:hAnsi="Times New Roman"/>
          <w:sz w:val="24"/>
          <w:szCs w:val="24"/>
        </w:rPr>
        <w:t>.</w:t>
      </w:r>
    </w:p>
    <w:p w:rsidR="00567662" w:rsidRDefault="00A77B34" w:rsidP="005B5FFC">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U slučaju </w:t>
      </w:r>
      <w:r w:rsidR="004C1F62">
        <w:rPr>
          <w:rFonts w:ascii="Times New Roman" w:hAnsi="Times New Roman"/>
          <w:sz w:val="24"/>
          <w:szCs w:val="24"/>
        </w:rPr>
        <w:t xml:space="preserve">zajednice gospodarskih subjekata </w:t>
      </w:r>
      <w:r w:rsidRPr="00BD7610">
        <w:rPr>
          <w:rFonts w:ascii="Times New Roman" w:hAnsi="Times New Roman"/>
          <w:sz w:val="24"/>
          <w:szCs w:val="24"/>
        </w:rPr>
        <w:t xml:space="preserve">svi članovi zajednice obvezni su pojedinačno dokazati </w:t>
      </w:r>
      <w:r w:rsidR="00DC4530">
        <w:rPr>
          <w:rFonts w:ascii="Times New Roman" w:hAnsi="Times New Roman"/>
          <w:sz w:val="24"/>
          <w:szCs w:val="24"/>
        </w:rPr>
        <w:t>sposobnost za obavljanje profesionalne djelatnosti</w:t>
      </w:r>
      <w:r w:rsidR="008012D1" w:rsidRPr="009362E9">
        <w:rPr>
          <w:rFonts w:ascii="Times New Roman" w:hAnsi="Times New Roman"/>
          <w:sz w:val="24"/>
          <w:szCs w:val="24"/>
        </w:rPr>
        <w:t>.</w:t>
      </w:r>
      <w:bookmarkStart w:id="84" w:name="_Toc334597465"/>
    </w:p>
    <w:p w:rsidR="00DC4530" w:rsidRPr="00DC4530" w:rsidRDefault="00DC4530" w:rsidP="00DC4530">
      <w:pPr>
        <w:autoSpaceDE w:val="0"/>
        <w:autoSpaceDN w:val="0"/>
        <w:adjustRightInd w:val="0"/>
        <w:spacing w:before="120" w:after="0" w:line="240" w:lineRule="auto"/>
        <w:jc w:val="both"/>
        <w:rPr>
          <w:rFonts w:ascii="Times New Roman" w:eastAsia="Calibri" w:hAnsi="Times New Roman"/>
          <w:sz w:val="24"/>
          <w:szCs w:val="24"/>
        </w:rPr>
      </w:pPr>
      <w:r w:rsidRPr="009F309B">
        <w:rPr>
          <w:rFonts w:ascii="Times New Roman" w:hAnsi="Times New Roman"/>
          <w:sz w:val="24"/>
          <w:szCs w:val="24"/>
        </w:rPr>
        <w:lastRenderedPageBreak/>
        <w:t xml:space="preserve">Ukoliko ponuditelj u svojoj ponudi navede da dio ugovorenih usluga namjerava dati u podugovor jednom ili više </w:t>
      </w:r>
      <w:proofErr w:type="spellStart"/>
      <w:r>
        <w:rPr>
          <w:rFonts w:ascii="Times New Roman" w:hAnsi="Times New Roman"/>
          <w:sz w:val="24"/>
          <w:szCs w:val="24"/>
        </w:rPr>
        <w:t>podugovaratelja</w:t>
      </w:r>
      <w:proofErr w:type="spellEnd"/>
      <w:r w:rsidRPr="009F309B">
        <w:rPr>
          <w:rFonts w:ascii="Times New Roman" w:hAnsi="Times New Roman"/>
          <w:sz w:val="24"/>
          <w:szCs w:val="24"/>
        </w:rPr>
        <w:t xml:space="preserve">, obvezan </w:t>
      </w:r>
      <w:r w:rsidRPr="00DC4530">
        <w:rPr>
          <w:rFonts w:ascii="Times New Roman" w:hAnsi="Times New Roman"/>
          <w:sz w:val="24"/>
          <w:szCs w:val="24"/>
        </w:rPr>
        <w:t xml:space="preserve">je za sve </w:t>
      </w:r>
      <w:proofErr w:type="spellStart"/>
      <w:r w:rsidRPr="00DC4530">
        <w:rPr>
          <w:rFonts w:ascii="Times New Roman" w:hAnsi="Times New Roman"/>
          <w:sz w:val="24"/>
          <w:szCs w:val="24"/>
        </w:rPr>
        <w:t>podugovaratelje</w:t>
      </w:r>
      <w:proofErr w:type="spellEnd"/>
      <w:r w:rsidRPr="00DC4530">
        <w:rPr>
          <w:rFonts w:ascii="Times New Roman" w:hAnsi="Times New Roman"/>
          <w:sz w:val="24"/>
          <w:szCs w:val="24"/>
        </w:rPr>
        <w:t xml:space="preserve"> dokazati sposobnost za obavljanje profesionalne djelatnosti</w:t>
      </w:r>
      <w:r w:rsidRPr="00DC4530">
        <w:rPr>
          <w:rFonts w:ascii="Times New Roman" w:eastAsia="Calibri" w:hAnsi="Times New Roman"/>
          <w:sz w:val="24"/>
          <w:szCs w:val="24"/>
        </w:rPr>
        <w:t>.</w:t>
      </w:r>
    </w:p>
    <w:p w:rsidR="004C2DC7" w:rsidRDefault="00CD677D" w:rsidP="007F6A39">
      <w:pPr>
        <w:pStyle w:val="Naslov2"/>
        <w:numPr>
          <w:ilvl w:val="1"/>
          <w:numId w:val="13"/>
        </w:numPr>
        <w:spacing w:line="240" w:lineRule="auto"/>
      </w:pPr>
      <w:r>
        <w:t xml:space="preserve"> </w:t>
      </w:r>
      <w:bookmarkStart w:id="85" w:name="_Toc497204260"/>
      <w:r w:rsidR="004C2DC7">
        <w:t>Tehnička i stručna sposobnost</w:t>
      </w:r>
      <w:bookmarkEnd w:id="84"/>
      <w:bookmarkEnd w:id="85"/>
    </w:p>
    <w:p w:rsidR="006725E0" w:rsidRDefault="006725E0" w:rsidP="006725E0">
      <w:pPr>
        <w:spacing w:before="120" w:after="0" w:line="240" w:lineRule="auto"/>
        <w:jc w:val="both"/>
        <w:rPr>
          <w:rFonts w:ascii="Times New Roman" w:hAnsi="Times New Roman"/>
          <w:sz w:val="24"/>
          <w:szCs w:val="24"/>
        </w:rPr>
      </w:pPr>
      <w:r w:rsidRPr="006725E0">
        <w:rPr>
          <w:rFonts w:ascii="Times New Roman" w:hAnsi="Times New Roman"/>
          <w:sz w:val="24"/>
          <w:szCs w:val="24"/>
        </w:rPr>
        <w:t>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gospodarski subjekata može se osloniti na sposobnost članova zajednice gospodarskih subjekata ili drugih subjekata.</w:t>
      </w:r>
    </w:p>
    <w:p w:rsidR="006725E0" w:rsidRPr="006725E0" w:rsidRDefault="006725E0" w:rsidP="006725E0">
      <w:pPr>
        <w:spacing w:after="0" w:line="240" w:lineRule="auto"/>
        <w:jc w:val="both"/>
        <w:rPr>
          <w:rFonts w:ascii="Times New Roman" w:hAnsi="Times New Roman"/>
          <w:sz w:val="24"/>
          <w:szCs w:val="24"/>
        </w:rPr>
      </w:pPr>
    </w:p>
    <w:p w:rsidR="007F6A39" w:rsidRDefault="007F6A39" w:rsidP="007F6A39">
      <w:pPr>
        <w:pStyle w:val="Naslov3"/>
        <w:numPr>
          <w:ilvl w:val="2"/>
          <w:numId w:val="13"/>
        </w:numPr>
        <w:spacing w:before="0" w:line="240" w:lineRule="auto"/>
      </w:pPr>
      <w:bookmarkStart w:id="86" w:name="_Toc497204261"/>
      <w:r w:rsidRPr="00A77B34">
        <w:t xml:space="preserve">Popis ugovora </w:t>
      </w:r>
      <w:r w:rsidR="00573BC8">
        <w:t>o isporuci robe</w:t>
      </w:r>
      <w:bookmarkEnd w:id="86"/>
    </w:p>
    <w:p w:rsidR="00746446" w:rsidRPr="00A77B34" w:rsidRDefault="00746446" w:rsidP="00573BC8">
      <w:pPr>
        <w:pStyle w:val="Odlomakpopisa"/>
        <w:autoSpaceDE w:val="0"/>
        <w:autoSpaceDN w:val="0"/>
        <w:adjustRightInd w:val="0"/>
        <w:spacing w:before="120" w:after="0" w:line="240" w:lineRule="auto"/>
        <w:ind w:left="0"/>
        <w:jc w:val="both"/>
        <w:rPr>
          <w:rFonts w:ascii="Times New Roman" w:hAnsi="Times New Roman"/>
          <w:bCs/>
          <w:sz w:val="24"/>
          <w:szCs w:val="24"/>
        </w:rPr>
      </w:pPr>
      <w:r w:rsidRPr="00A77B34">
        <w:rPr>
          <w:rFonts w:ascii="Times New Roman" w:hAnsi="Times New Roman"/>
          <w:bCs/>
          <w:sz w:val="24"/>
          <w:szCs w:val="24"/>
        </w:rPr>
        <w:t>Popis</w:t>
      </w:r>
      <w:r w:rsidR="00046137" w:rsidRPr="00A77B34">
        <w:rPr>
          <w:rFonts w:ascii="Times New Roman" w:hAnsi="Times New Roman"/>
          <w:bCs/>
          <w:sz w:val="24"/>
          <w:szCs w:val="24"/>
        </w:rPr>
        <w:t xml:space="preserve"> ugovora o </w:t>
      </w:r>
      <w:r w:rsidR="00D52640" w:rsidRPr="00A77B34">
        <w:rPr>
          <w:rFonts w:ascii="Times New Roman" w:hAnsi="Times New Roman"/>
          <w:bCs/>
          <w:sz w:val="24"/>
          <w:szCs w:val="24"/>
        </w:rPr>
        <w:t>i</w:t>
      </w:r>
      <w:r w:rsidR="00573BC8">
        <w:rPr>
          <w:rFonts w:ascii="Times New Roman" w:hAnsi="Times New Roman"/>
          <w:bCs/>
          <w:sz w:val="24"/>
          <w:szCs w:val="24"/>
        </w:rPr>
        <w:t>sporuci robe</w:t>
      </w:r>
      <w:r w:rsidR="00046137" w:rsidRPr="00A77B34">
        <w:rPr>
          <w:rFonts w:ascii="Times New Roman" w:hAnsi="Times New Roman"/>
          <w:bCs/>
          <w:sz w:val="24"/>
          <w:szCs w:val="24"/>
        </w:rPr>
        <w:t xml:space="preserve"> u godini u kojoj je započeo pos</w:t>
      </w:r>
      <w:r w:rsidR="00D52640" w:rsidRPr="00A77B34">
        <w:rPr>
          <w:rFonts w:ascii="Times New Roman" w:hAnsi="Times New Roman"/>
          <w:bCs/>
          <w:sz w:val="24"/>
          <w:szCs w:val="24"/>
        </w:rPr>
        <w:t xml:space="preserve">tupak nabave i tijekom </w:t>
      </w:r>
      <w:r w:rsidR="00573BC8">
        <w:rPr>
          <w:rFonts w:ascii="Times New Roman" w:hAnsi="Times New Roman"/>
          <w:bCs/>
          <w:sz w:val="24"/>
          <w:szCs w:val="24"/>
        </w:rPr>
        <w:t>tri</w:t>
      </w:r>
      <w:r w:rsidR="00D52640" w:rsidRPr="00A77B34">
        <w:rPr>
          <w:rFonts w:ascii="Times New Roman" w:hAnsi="Times New Roman"/>
          <w:bCs/>
          <w:sz w:val="24"/>
          <w:szCs w:val="24"/>
        </w:rPr>
        <w:t xml:space="preserve"> godina</w:t>
      </w:r>
      <w:r w:rsidR="00046137" w:rsidRPr="00A77B34">
        <w:rPr>
          <w:rFonts w:ascii="Times New Roman" w:hAnsi="Times New Roman"/>
          <w:bCs/>
          <w:sz w:val="24"/>
          <w:szCs w:val="24"/>
        </w:rPr>
        <w:t xml:space="preserve"> koje prethode toj godini. </w:t>
      </w:r>
    </w:p>
    <w:p w:rsidR="00046137" w:rsidRPr="00046137" w:rsidRDefault="00046137" w:rsidP="009F403C">
      <w:pPr>
        <w:autoSpaceDE w:val="0"/>
        <w:autoSpaceDN w:val="0"/>
        <w:adjustRightInd w:val="0"/>
        <w:spacing w:before="120" w:after="0" w:line="240" w:lineRule="auto"/>
        <w:jc w:val="both"/>
        <w:rPr>
          <w:rFonts w:ascii="Times New Roman" w:hAnsi="Times New Roman"/>
          <w:sz w:val="24"/>
          <w:szCs w:val="24"/>
        </w:rPr>
      </w:pPr>
      <w:r w:rsidRPr="00046137">
        <w:rPr>
          <w:rFonts w:ascii="Times New Roman" w:hAnsi="Times New Roman"/>
          <w:bCs/>
          <w:sz w:val="24"/>
          <w:szCs w:val="24"/>
        </w:rPr>
        <w:t xml:space="preserve">Popis ugovora sadrži iznos, datum </w:t>
      </w:r>
      <w:r w:rsidR="00D52640">
        <w:rPr>
          <w:rFonts w:ascii="Times New Roman" w:hAnsi="Times New Roman"/>
          <w:bCs/>
          <w:sz w:val="24"/>
          <w:szCs w:val="24"/>
        </w:rPr>
        <w:t>i</w:t>
      </w:r>
      <w:r w:rsidR="00573BC8">
        <w:rPr>
          <w:rFonts w:ascii="Times New Roman" w:hAnsi="Times New Roman"/>
          <w:bCs/>
          <w:sz w:val="24"/>
          <w:szCs w:val="24"/>
        </w:rPr>
        <w:t>sporuke</w:t>
      </w:r>
      <w:r w:rsidR="00D52640">
        <w:rPr>
          <w:rFonts w:ascii="Times New Roman" w:hAnsi="Times New Roman"/>
          <w:bCs/>
          <w:sz w:val="24"/>
          <w:szCs w:val="24"/>
        </w:rPr>
        <w:t xml:space="preserve"> </w:t>
      </w:r>
      <w:r w:rsidR="00573BC8">
        <w:rPr>
          <w:rFonts w:ascii="Times New Roman" w:hAnsi="Times New Roman"/>
          <w:bCs/>
          <w:sz w:val="24"/>
          <w:szCs w:val="24"/>
        </w:rPr>
        <w:t>robe i montaže te</w:t>
      </w:r>
      <w:r w:rsidRPr="00046137">
        <w:rPr>
          <w:rFonts w:ascii="Times New Roman" w:hAnsi="Times New Roman"/>
          <w:bCs/>
          <w:sz w:val="24"/>
          <w:szCs w:val="24"/>
        </w:rPr>
        <w:t xml:space="preserve"> naziv druge ugovorne strane. </w:t>
      </w:r>
      <w:r w:rsidR="00090CA9">
        <w:rPr>
          <w:rFonts w:ascii="Times New Roman" w:hAnsi="Times New Roman"/>
          <w:bCs/>
          <w:sz w:val="24"/>
          <w:szCs w:val="24"/>
        </w:rPr>
        <w:t>P</w:t>
      </w:r>
      <w:r w:rsidRPr="00046137">
        <w:rPr>
          <w:rFonts w:ascii="Times New Roman" w:hAnsi="Times New Roman"/>
          <w:bCs/>
          <w:sz w:val="24"/>
          <w:szCs w:val="24"/>
        </w:rPr>
        <w:t xml:space="preserve">opis kao dokaz o </w:t>
      </w:r>
      <w:r w:rsidR="00D52640">
        <w:rPr>
          <w:rFonts w:ascii="Times New Roman" w:hAnsi="Times New Roman"/>
          <w:bCs/>
          <w:sz w:val="24"/>
          <w:szCs w:val="24"/>
        </w:rPr>
        <w:t>urednom izvršenju</w:t>
      </w:r>
      <w:r w:rsidRPr="00046137">
        <w:rPr>
          <w:rFonts w:ascii="Times New Roman" w:hAnsi="Times New Roman"/>
          <w:bCs/>
          <w:sz w:val="24"/>
          <w:szCs w:val="24"/>
        </w:rPr>
        <w:t xml:space="preserve"> sadrži ili mu se prilaže potvrda potpisana ili izdana od </w:t>
      </w:r>
      <w:r w:rsidR="00090CA9">
        <w:rPr>
          <w:rFonts w:ascii="Times New Roman" w:hAnsi="Times New Roman"/>
          <w:bCs/>
          <w:sz w:val="24"/>
          <w:szCs w:val="24"/>
        </w:rPr>
        <w:t>druge ugovorne strane</w:t>
      </w:r>
      <w:r w:rsidR="00302027">
        <w:rPr>
          <w:rFonts w:ascii="Times New Roman" w:hAnsi="Times New Roman"/>
          <w:bCs/>
          <w:sz w:val="24"/>
          <w:szCs w:val="24"/>
        </w:rPr>
        <w:t>.</w:t>
      </w:r>
    </w:p>
    <w:p w:rsidR="00046137" w:rsidRPr="00F6767C" w:rsidRDefault="00046137" w:rsidP="009F403C">
      <w:pPr>
        <w:autoSpaceDE w:val="0"/>
        <w:autoSpaceDN w:val="0"/>
        <w:adjustRightInd w:val="0"/>
        <w:spacing w:before="120" w:after="0" w:line="240" w:lineRule="auto"/>
        <w:jc w:val="both"/>
        <w:rPr>
          <w:rFonts w:ascii="Times New Roman" w:hAnsi="Times New Roman"/>
          <w:sz w:val="24"/>
          <w:szCs w:val="24"/>
        </w:rPr>
      </w:pPr>
      <w:r w:rsidRPr="00F6767C">
        <w:rPr>
          <w:rFonts w:ascii="Times New Roman" w:hAnsi="Times New Roman"/>
          <w:sz w:val="24"/>
          <w:szCs w:val="24"/>
        </w:rPr>
        <w:t>Ugovori iz popisa koji ponuditelji prilažu moraju biti vezani uz pre</w:t>
      </w:r>
      <w:r w:rsidR="00573BC8">
        <w:rPr>
          <w:rFonts w:ascii="Times New Roman" w:hAnsi="Times New Roman"/>
          <w:sz w:val="24"/>
          <w:szCs w:val="24"/>
        </w:rPr>
        <w:t xml:space="preserve">dmet nabave na način da se </w:t>
      </w:r>
      <w:r w:rsidRPr="00F6767C">
        <w:rPr>
          <w:rFonts w:ascii="Times New Roman" w:hAnsi="Times New Roman"/>
          <w:sz w:val="24"/>
          <w:szCs w:val="24"/>
        </w:rPr>
        <w:t>odnose na</w:t>
      </w:r>
      <w:r w:rsidR="009F403C">
        <w:rPr>
          <w:rFonts w:ascii="Times New Roman" w:hAnsi="Times New Roman"/>
          <w:sz w:val="24"/>
          <w:szCs w:val="24"/>
        </w:rPr>
        <w:t xml:space="preserve"> </w:t>
      </w:r>
      <w:r w:rsidR="00573BC8">
        <w:rPr>
          <w:rFonts w:ascii="Times New Roman" w:hAnsi="Times New Roman"/>
          <w:sz w:val="24"/>
          <w:szCs w:val="24"/>
        </w:rPr>
        <w:t>isporuku i montažu</w:t>
      </w:r>
      <w:r w:rsidR="00790C22">
        <w:rPr>
          <w:rFonts w:ascii="Times New Roman" w:hAnsi="Times New Roman"/>
          <w:sz w:val="24"/>
          <w:szCs w:val="24"/>
        </w:rPr>
        <w:t xml:space="preserve"> ist</w:t>
      </w:r>
      <w:r w:rsidR="00573BC8">
        <w:rPr>
          <w:rFonts w:ascii="Times New Roman" w:hAnsi="Times New Roman"/>
          <w:sz w:val="24"/>
          <w:szCs w:val="24"/>
        </w:rPr>
        <w:t>e</w:t>
      </w:r>
      <w:r w:rsidR="00790C22">
        <w:rPr>
          <w:rFonts w:ascii="Times New Roman" w:hAnsi="Times New Roman"/>
          <w:sz w:val="24"/>
          <w:szCs w:val="24"/>
        </w:rPr>
        <w:t xml:space="preserve"> ili sličn</w:t>
      </w:r>
      <w:r w:rsidR="00573BC8">
        <w:rPr>
          <w:rFonts w:ascii="Times New Roman" w:hAnsi="Times New Roman"/>
          <w:sz w:val="24"/>
          <w:szCs w:val="24"/>
        </w:rPr>
        <w:t>e</w:t>
      </w:r>
      <w:r w:rsidR="00790C22">
        <w:rPr>
          <w:rFonts w:ascii="Times New Roman" w:hAnsi="Times New Roman"/>
          <w:sz w:val="24"/>
          <w:szCs w:val="24"/>
        </w:rPr>
        <w:t xml:space="preserve"> </w:t>
      </w:r>
      <w:r w:rsidR="00573BC8">
        <w:rPr>
          <w:rFonts w:ascii="Times New Roman" w:hAnsi="Times New Roman"/>
          <w:sz w:val="24"/>
          <w:szCs w:val="24"/>
        </w:rPr>
        <w:t>robe</w:t>
      </w:r>
      <w:r w:rsidR="00790C22">
        <w:rPr>
          <w:rFonts w:ascii="Times New Roman" w:hAnsi="Times New Roman"/>
          <w:sz w:val="24"/>
          <w:szCs w:val="24"/>
        </w:rPr>
        <w:t xml:space="preserve"> kao i onih koji se traže</w:t>
      </w:r>
      <w:r w:rsidRPr="00F6767C">
        <w:rPr>
          <w:rFonts w:ascii="Times New Roman" w:hAnsi="Times New Roman"/>
          <w:sz w:val="24"/>
          <w:szCs w:val="24"/>
        </w:rPr>
        <w:t xml:space="preserve"> u ovom postupku nabave.</w:t>
      </w:r>
    </w:p>
    <w:p w:rsidR="00D3116D" w:rsidRDefault="00D05E20" w:rsidP="00D3116D">
      <w:pPr>
        <w:autoSpaceDE w:val="0"/>
        <w:autoSpaceDN w:val="0"/>
        <w:adjustRightInd w:val="0"/>
        <w:spacing w:before="120" w:after="0" w:line="240" w:lineRule="auto"/>
        <w:jc w:val="both"/>
        <w:rPr>
          <w:rFonts w:ascii="Times New Roman" w:hAnsi="Times New Roman"/>
          <w:sz w:val="24"/>
          <w:szCs w:val="24"/>
        </w:rPr>
      </w:pPr>
      <w:r w:rsidRPr="00F6767C">
        <w:rPr>
          <w:rFonts w:ascii="Times New Roman" w:hAnsi="Times New Roman"/>
          <w:sz w:val="24"/>
          <w:szCs w:val="24"/>
        </w:rPr>
        <w:t>Dokaz iz ove točke mora biti razmjeran predmetu nabave, odnosno ukoliko ponuditelj dostavlja dokaz o izvršenju jednog ugovora dovoljno je da je njegova vrijednost u visini procijenjene vrijednosti nabave</w:t>
      </w:r>
      <w:r w:rsidR="00C8160F">
        <w:rPr>
          <w:rFonts w:ascii="Times New Roman" w:hAnsi="Times New Roman"/>
          <w:sz w:val="24"/>
          <w:szCs w:val="24"/>
        </w:rPr>
        <w:t xml:space="preserve"> </w:t>
      </w:r>
      <w:r w:rsidRPr="00F6767C">
        <w:rPr>
          <w:rFonts w:ascii="Times New Roman" w:hAnsi="Times New Roman"/>
          <w:sz w:val="24"/>
          <w:szCs w:val="24"/>
        </w:rPr>
        <w:t>ili</w:t>
      </w:r>
      <w:r w:rsidR="00C8160F">
        <w:rPr>
          <w:rFonts w:ascii="Times New Roman" w:hAnsi="Times New Roman"/>
          <w:sz w:val="24"/>
          <w:szCs w:val="24"/>
        </w:rPr>
        <w:t>,</w:t>
      </w:r>
      <w:r w:rsidRPr="00F6767C">
        <w:rPr>
          <w:rFonts w:ascii="Times New Roman" w:hAnsi="Times New Roman"/>
          <w:sz w:val="24"/>
          <w:szCs w:val="24"/>
        </w:rPr>
        <w:t xml:space="preserve"> ukoliko ponuditelj dostavlja dokaz o izvršenju više ugovora</w:t>
      </w:r>
      <w:r w:rsidR="00C8160F">
        <w:rPr>
          <w:rFonts w:ascii="Times New Roman" w:hAnsi="Times New Roman"/>
          <w:sz w:val="24"/>
          <w:szCs w:val="24"/>
        </w:rPr>
        <w:t>,</w:t>
      </w:r>
      <w:r w:rsidRPr="00F6767C">
        <w:rPr>
          <w:rFonts w:ascii="Times New Roman" w:hAnsi="Times New Roman"/>
          <w:sz w:val="24"/>
          <w:szCs w:val="24"/>
        </w:rPr>
        <w:t xml:space="preserve"> zbroj vrijednosti svih ugovora mo</w:t>
      </w:r>
      <w:r w:rsidR="00046137">
        <w:rPr>
          <w:rFonts w:ascii="Times New Roman" w:hAnsi="Times New Roman"/>
          <w:sz w:val="24"/>
          <w:szCs w:val="24"/>
        </w:rPr>
        <w:t>ra</w:t>
      </w:r>
      <w:r w:rsidRPr="00F6767C">
        <w:rPr>
          <w:rFonts w:ascii="Times New Roman" w:hAnsi="Times New Roman"/>
          <w:sz w:val="24"/>
          <w:szCs w:val="24"/>
        </w:rPr>
        <w:t xml:space="preserve"> biti u visini procijenjene vrijednosti nabave.</w:t>
      </w:r>
    </w:p>
    <w:p w:rsidR="005E3241" w:rsidRDefault="008F4F35" w:rsidP="00E216EE">
      <w:pPr>
        <w:spacing w:before="120" w:after="0" w:line="240" w:lineRule="auto"/>
        <w:jc w:val="both"/>
        <w:rPr>
          <w:rFonts w:ascii="Times New Roman" w:hAnsi="Times New Roman"/>
          <w:sz w:val="24"/>
          <w:szCs w:val="24"/>
        </w:rPr>
      </w:pPr>
      <w:r w:rsidRPr="00D509CA">
        <w:rPr>
          <w:rFonts w:ascii="Times New Roman" w:hAnsi="Times New Roman"/>
          <w:sz w:val="24"/>
          <w:szCs w:val="24"/>
        </w:rPr>
        <w:t xml:space="preserve">U slučaju zajedničke ponude tehničku i stručnu sposobnost članovi </w:t>
      </w:r>
      <w:r w:rsidR="004C1F62" w:rsidRPr="00D509CA">
        <w:rPr>
          <w:rFonts w:ascii="Times New Roman" w:hAnsi="Times New Roman"/>
          <w:sz w:val="24"/>
          <w:szCs w:val="24"/>
        </w:rPr>
        <w:t xml:space="preserve">zajednice gospodarskih subjekata </w:t>
      </w:r>
      <w:r w:rsidRPr="00D509CA">
        <w:rPr>
          <w:rFonts w:ascii="Times New Roman" w:hAnsi="Times New Roman"/>
          <w:sz w:val="24"/>
          <w:szCs w:val="24"/>
        </w:rPr>
        <w:t>dokazuju zajedno.</w:t>
      </w:r>
      <w:bookmarkStart w:id="87" w:name="_Toc324147786"/>
      <w:bookmarkStart w:id="88" w:name="_Toc324148069"/>
      <w:bookmarkStart w:id="89" w:name="_Toc324150008"/>
    </w:p>
    <w:p w:rsidR="00573BC8" w:rsidRPr="00DC4530" w:rsidRDefault="00573BC8" w:rsidP="00573BC8">
      <w:pPr>
        <w:autoSpaceDE w:val="0"/>
        <w:autoSpaceDN w:val="0"/>
        <w:adjustRightInd w:val="0"/>
        <w:spacing w:before="120" w:after="0" w:line="240" w:lineRule="auto"/>
        <w:jc w:val="both"/>
        <w:rPr>
          <w:rFonts w:ascii="Times New Roman" w:eastAsia="Calibri" w:hAnsi="Times New Roman"/>
          <w:sz w:val="24"/>
          <w:szCs w:val="24"/>
        </w:rPr>
      </w:pPr>
      <w:r w:rsidRPr="00DC4530">
        <w:rPr>
          <w:rFonts w:ascii="Times New Roman" w:hAnsi="Times New Roman"/>
          <w:sz w:val="24"/>
          <w:szCs w:val="24"/>
        </w:rPr>
        <w:t xml:space="preserve">Ukoliko ponuditelj u svojoj ponudi navede da dio ugovora namjerava dati u podugovor jednom ili više </w:t>
      </w:r>
      <w:proofErr w:type="spellStart"/>
      <w:r w:rsidRPr="00DC4530">
        <w:rPr>
          <w:rFonts w:ascii="Times New Roman" w:hAnsi="Times New Roman"/>
          <w:sz w:val="24"/>
          <w:szCs w:val="24"/>
        </w:rPr>
        <w:t>podugovaratelja</w:t>
      </w:r>
      <w:proofErr w:type="spellEnd"/>
      <w:r w:rsidRPr="00DC4530">
        <w:rPr>
          <w:rFonts w:ascii="Times New Roman" w:hAnsi="Times New Roman"/>
          <w:sz w:val="24"/>
          <w:szCs w:val="24"/>
        </w:rPr>
        <w:t>, dokaz tehničke i stručne sposobnosti mogu dokazati zajedno</w:t>
      </w:r>
      <w:r w:rsidRPr="00DC4530">
        <w:rPr>
          <w:rFonts w:ascii="Times New Roman" w:eastAsia="Calibri" w:hAnsi="Times New Roman"/>
          <w:sz w:val="24"/>
          <w:szCs w:val="24"/>
        </w:rPr>
        <w:t>.</w:t>
      </w:r>
    </w:p>
    <w:p w:rsidR="00392112" w:rsidRPr="006B7FCD" w:rsidRDefault="00392112" w:rsidP="009F403C">
      <w:pPr>
        <w:spacing w:before="120" w:after="0" w:line="240" w:lineRule="auto"/>
        <w:jc w:val="both"/>
        <w:rPr>
          <w:rFonts w:ascii="Times New Roman" w:hAnsi="Times New Roman"/>
          <w:sz w:val="24"/>
          <w:szCs w:val="24"/>
        </w:rPr>
      </w:pPr>
    </w:p>
    <w:p w:rsidR="00865E21" w:rsidRPr="00F6767C" w:rsidRDefault="00A175C6" w:rsidP="007F6A39">
      <w:pPr>
        <w:pStyle w:val="Naslov1"/>
        <w:numPr>
          <w:ilvl w:val="0"/>
          <w:numId w:val="13"/>
        </w:numPr>
        <w:spacing w:before="0" w:line="240" w:lineRule="auto"/>
        <w:rPr>
          <w:szCs w:val="24"/>
        </w:rPr>
      </w:pPr>
      <w:bookmarkStart w:id="90" w:name="_Toc497204262"/>
      <w:r w:rsidRPr="00F6767C">
        <w:rPr>
          <w:szCs w:val="24"/>
        </w:rPr>
        <w:t>PODACI O PONUDI</w:t>
      </w:r>
      <w:bookmarkEnd w:id="87"/>
      <w:bookmarkEnd w:id="88"/>
      <w:bookmarkEnd w:id="89"/>
      <w:bookmarkEnd w:id="90"/>
    </w:p>
    <w:p w:rsidR="00193EAC" w:rsidRDefault="00193EAC" w:rsidP="00193EAC">
      <w:pPr>
        <w:pStyle w:val="Naslov2"/>
        <w:spacing w:before="0" w:line="240" w:lineRule="auto"/>
        <w:rPr>
          <w:szCs w:val="24"/>
        </w:rPr>
      </w:pPr>
      <w:bookmarkStart w:id="91" w:name="_Toc323802889"/>
      <w:bookmarkStart w:id="92" w:name="_Toc323812657"/>
      <w:bookmarkStart w:id="93" w:name="_Toc323813778"/>
      <w:bookmarkStart w:id="94" w:name="_Toc324147787"/>
      <w:bookmarkStart w:id="95" w:name="_Toc324148070"/>
      <w:bookmarkStart w:id="96" w:name="_Toc324150009"/>
    </w:p>
    <w:p w:rsidR="00865E21" w:rsidRPr="00F6767C" w:rsidRDefault="00CD677D" w:rsidP="007F6A39">
      <w:pPr>
        <w:pStyle w:val="Naslov2"/>
        <w:numPr>
          <w:ilvl w:val="1"/>
          <w:numId w:val="13"/>
        </w:numPr>
        <w:spacing w:before="0" w:line="240" w:lineRule="auto"/>
        <w:rPr>
          <w:szCs w:val="24"/>
        </w:rPr>
      </w:pPr>
      <w:r>
        <w:rPr>
          <w:szCs w:val="24"/>
        </w:rPr>
        <w:t xml:space="preserve"> </w:t>
      </w:r>
      <w:bookmarkStart w:id="97" w:name="_Toc497204263"/>
      <w:r w:rsidR="004E5452">
        <w:rPr>
          <w:szCs w:val="24"/>
        </w:rPr>
        <w:t>S</w:t>
      </w:r>
      <w:r w:rsidR="004E5452" w:rsidRPr="00F6767C">
        <w:rPr>
          <w:szCs w:val="24"/>
        </w:rPr>
        <w:t>adržaj i način izrade ponud</w:t>
      </w:r>
      <w:bookmarkEnd w:id="91"/>
      <w:bookmarkEnd w:id="92"/>
      <w:bookmarkEnd w:id="93"/>
      <w:r w:rsidR="004E5452" w:rsidRPr="00F6767C">
        <w:rPr>
          <w:szCs w:val="24"/>
        </w:rPr>
        <w:t>e</w:t>
      </w:r>
      <w:bookmarkEnd w:id="94"/>
      <w:bookmarkEnd w:id="95"/>
      <w:bookmarkEnd w:id="96"/>
      <w:bookmarkEnd w:id="97"/>
    </w:p>
    <w:p w:rsidR="00D3116D" w:rsidRPr="00D3116D" w:rsidRDefault="00D3116D" w:rsidP="00D3116D">
      <w:pPr>
        <w:spacing w:before="120" w:after="0" w:line="240" w:lineRule="auto"/>
        <w:jc w:val="both"/>
        <w:rPr>
          <w:rFonts w:ascii="Times New Roman" w:hAnsi="Times New Roman"/>
          <w:sz w:val="24"/>
          <w:szCs w:val="24"/>
        </w:rPr>
      </w:pPr>
      <w:bookmarkStart w:id="98" w:name="_Toc324147788"/>
      <w:bookmarkStart w:id="99" w:name="_Toc324148071"/>
      <w:bookmarkStart w:id="100" w:name="_Toc324150010"/>
      <w:r w:rsidRPr="00D3116D">
        <w:rPr>
          <w:rFonts w:ascii="Times New Roman" w:hAnsi="Times New Roman"/>
          <w:sz w:val="24"/>
          <w:szCs w:val="24"/>
        </w:rPr>
        <w:t>Ponuditelj se pri izradi ponude mora pridržavati zahtjeva i uvjeta iz ovog poziva na dostavu ponuda. Propisani tekst poziva ne smije se mijenjati i nadopunjavati.</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 xml:space="preserve">Ponuda se, zajedno sa pripadajućom dokumentacijom, izrađuje na hrvatskom jeziku i latiničnom pismu, a cijena ponude izražava se u kunama. </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 xml:space="preserve">Ponudi je potrebno priložiti popunjeni Ponudbeni list koji se nalaze u privitku ovog poziva kao Prilog I. i čine njezin sastavni dio. </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 xml:space="preserve">Ponudi je potrebno priložiti </w:t>
      </w:r>
      <w:r>
        <w:rPr>
          <w:rFonts w:ascii="Times New Roman" w:hAnsi="Times New Roman"/>
          <w:sz w:val="24"/>
          <w:szCs w:val="24"/>
        </w:rPr>
        <w:t xml:space="preserve">ispunjeni, </w:t>
      </w:r>
      <w:r w:rsidRPr="00D3116D">
        <w:rPr>
          <w:rFonts w:ascii="Times New Roman" w:hAnsi="Times New Roman"/>
          <w:sz w:val="24"/>
          <w:szCs w:val="24"/>
        </w:rPr>
        <w:t xml:space="preserve">potpisanu i </w:t>
      </w:r>
      <w:r>
        <w:rPr>
          <w:rFonts w:ascii="Times New Roman" w:hAnsi="Times New Roman"/>
          <w:sz w:val="24"/>
          <w:szCs w:val="24"/>
        </w:rPr>
        <w:t>ovjereni Troškovnik</w:t>
      </w:r>
      <w:r w:rsidRPr="00D3116D">
        <w:rPr>
          <w:rFonts w:ascii="Times New Roman" w:hAnsi="Times New Roman"/>
          <w:sz w:val="24"/>
          <w:szCs w:val="24"/>
        </w:rPr>
        <w:t xml:space="preserve"> </w:t>
      </w:r>
      <w:r w:rsidR="007903F5">
        <w:rPr>
          <w:rFonts w:ascii="Times New Roman" w:hAnsi="Times New Roman"/>
          <w:sz w:val="24"/>
          <w:szCs w:val="24"/>
        </w:rPr>
        <w:t>koja se nalazi u privitku ovog P</w:t>
      </w:r>
      <w:r w:rsidRPr="00D3116D">
        <w:rPr>
          <w:rFonts w:ascii="Times New Roman" w:hAnsi="Times New Roman"/>
          <w:sz w:val="24"/>
          <w:szCs w:val="24"/>
        </w:rPr>
        <w:t>oziva i čini njezin sastavni dio.</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Ponudi je potrebno priložiti ovjereni prijedlog ugovora koji se nalazi u pr</w:t>
      </w:r>
      <w:r w:rsidR="007903F5">
        <w:rPr>
          <w:rFonts w:ascii="Times New Roman" w:hAnsi="Times New Roman"/>
          <w:sz w:val="24"/>
          <w:szCs w:val="24"/>
        </w:rPr>
        <w:t>ivitku ovog poziva kao Prilog III</w:t>
      </w:r>
      <w:r w:rsidRPr="00D3116D">
        <w:rPr>
          <w:rFonts w:ascii="Times New Roman" w:hAnsi="Times New Roman"/>
          <w:sz w:val="24"/>
          <w:szCs w:val="24"/>
        </w:rPr>
        <w:t>. i čini njezin sastavni dio.</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lastRenderedPageBreak/>
        <w:t>Ponuda mora sadržavati sve dokaze ponuditelja o nepostojanju osnova za isključenje ponude sukladno točki 3. ovog Poziva.</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Ponuda mora sadržavati sve tražene dokaze sukladno točki 4. ovog Poziva.</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Ponuda mora biti uvezena u cjelinu na način koji onemogućava naknadno vađenje ili umetanje listova. Ako je ponuda izrađena u dva ili više dijelova, svaki dio se uvezuje na način da se onemogući naknadno vađenje ili umetanje listova, a ponuditelj mora u sadržaju ponude navesti od koliko se dijelova sastoji ponuda.</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Stranice ponude obavezno moraju biti numerirane, a označavaju se na slijedeći način:</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 xml:space="preserve">- ukupan broj stranica kroz redni broj stranice (npr. 24/1) ili redni broj stranice kroz ukupan broj stranica (npr. 1/24). </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Kad je ponuda sastavljena od više dijelova, stranice se označuju na način da svaki slijedeći dio započinje rednim brojem koji se nastavlja na redni broj stranice kojim završava prethodni dio.</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Ponuda treba biti uvezena jamstvenikom u nerastavljivu cjelinu. Uvezanu ponudu potrebno je zapečatiti stavljanjem naljepnice na krajeve jamstvenika te otisnuti pečat ponuditelja.</w:t>
      </w:r>
    </w:p>
    <w:p w:rsidR="00D3116D" w:rsidRPr="00D3116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Ponuda se predaje u izvorniku. Ponuda se piše neizbrisivom tintom.</w:t>
      </w:r>
    </w:p>
    <w:p w:rsidR="00CD677D" w:rsidRDefault="00D3116D" w:rsidP="00D3116D">
      <w:pPr>
        <w:spacing w:before="120" w:after="0" w:line="240" w:lineRule="auto"/>
        <w:jc w:val="both"/>
        <w:rPr>
          <w:rFonts w:ascii="Times New Roman" w:hAnsi="Times New Roman"/>
          <w:sz w:val="24"/>
          <w:szCs w:val="24"/>
        </w:rPr>
      </w:pPr>
      <w:r w:rsidRPr="00D3116D">
        <w:rPr>
          <w:rFonts w:ascii="Times New Roman" w:hAnsi="Times New Roman"/>
          <w:sz w:val="24"/>
          <w:szCs w:val="24"/>
        </w:rPr>
        <w:t>Ispravci u ponudi moraju biti izrađeni na način da su vidljivi. Ispravci moraju biti, uz navod datuma ispravka, potvrđeni pravovaljanim potpisom ovlaštene osobe ponuditelja.</w:t>
      </w:r>
    </w:p>
    <w:p w:rsidR="007F6A39" w:rsidRDefault="007F6A39" w:rsidP="00D3116D">
      <w:pPr>
        <w:spacing w:before="120" w:after="0" w:line="240" w:lineRule="auto"/>
        <w:jc w:val="both"/>
        <w:rPr>
          <w:rFonts w:ascii="Times New Roman" w:hAnsi="Times New Roman"/>
          <w:sz w:val="24"/>
          <w:szCs w:val="24"/>
        </w:rPr>
      </w:pPr>
    </w:p>
    <w:p w:rsidR="00EF4AC3" w:rsidRPr="00F6767C" w:rsidRDefault="00CD677D" w:rsidP="007F6A39">
      <w:pPr>
        <w:pStyle w:val="Naslov2"/>
        <w:numPr>
          <w:ilvl w:val="1"/>
          <w:numId w:val="13"/>
        </w:numPr>
        <w:spacing w:before="0" w:line="240" w:lineRule="auto"/>
        <w:rPr>
          <w:szCs w:val="24"/>
        </w:rPr>
      </w:pPr>
      <w:r>
        <w:rPr>
          <w:szCs w:val="24"/>
        </w:rPr>
        <w:t xml:space="preserve"> </w:t>
      </w:r>
      <w:bookmarkStart w:id="101" w:name="_Toc497204264"/>
      <w:r w:rsidR="004E5452">
        <w:rPr>
          <w:szCs w:val="24"/>
        </w:rPr>
        <w:t>N</w:t>
      </w:r>
      <w:r w:rsidR="004E5452" w:rsidRPr="00F6767C">
        <w:rPr>
          <w:szCs w:val="24"/>
        </w:rPr>
        <w:t>ačin dostave ponuda i/ili izmjena/dopuna ponuda</w:t>
      </w:r>
      <w:bookmarkEnd w:id="98"/>
      <w:bookmarkEnd w:id="99"/>
      <w:bookmarkEnd w:id="100"/>
      <w:bookmarkEnd w:id="101"/>
    </w:p>
    <w:p w:rsidR="008F4F35" w:rsidRDefault="00865E21" w:rsidP="001440FD">
      <w:pPr>
        <w:spacing w:before="120" w:after="0" w:line="240" w:lineRule="auto"/>
        <w:jc w:val="both"/>
        <w:rPr>
          <w:rFonts w:ascii="Times New Roman" w:hAnsi="Times New Roman"/>
          <w:b/>
          <w:sz w:val="24"/>
          <w:szCs w:val="24"/>
        </w:rPr>
      </w:pPr>
      <w:r w:rsidRPr="00F6767C">
        <w:rPr>
          <w:rFonts w:ascii="Times New Roman" w:hAnsi="Times New Roman"/>
          <w:sz w:val="24"/>
          <w:szCs w:val="24"/>
        </w:rPr>
        <w:t>Ponuda se dostavlja u zatvorenoj omotnici s nazivom i adresom naručitelja, nazivom i adresom ponuditelja, evidencijskim brojem nabave, nazivo</w:t>
      </w:r>
      <w:r w:rsidR="00427C33" w:rsidRPr="00F6767C">
        <w:rPr>
          <w:rFonts w:ascii="Times New Roman" w:hAnsi="Times New Roman"/>
          <w:sz w:val="24"/>
          <w:szCs w:val="24"/>
        </w:rPr>
        <w:t xml:space="preserve">m predmeta nabave i </w:t>
      </w:r>
      <w:r w:rsidRPr="00F6767C">
        <w:rPr>
          <w:rFonts w:ascii="Times New Roman" w:hAnsi="Times New Roman"/>
          <w:sz w:val="24"/>
          <w:szCs w:val="24"/>
        </w:rPr>
        <w:t xml:space="preserve">naznakom </w:t>
      </w:r>
      <w:r w:rsidRPr="00F6767C">
        <w:rPr>
          <w:rFonts w:ascii="Times New Roman" w:hAnsi="Times New Roman"/>
          <w:b/>
          <w:sz w:val="24"/>
          <w:szCs w:val="24"/>
        </w:rPr>
        <w:t>"ne otvaraj".</w:t>
      </w:r>
    </w:p>
    <w:p w:rsidR="006077B0" w:rsidRDefault="00427C33" w:rsidP="00682445">
      <w:pPr>
        <w:spacing w:before="120" w:after="0" w:line="240" w:lineRule="auto"/>
        <w:jc w:val="both"/>
        <w:rPr>
          <w:rFonts w:ascii="Times New Roman" w:hAnsi="Times New Roman"/>
          <w:sz w:val="24"/>
          <w:szCs w:val="24"/>
        </w:rPr>
      </w:pPr>
      <w:r w:rsidRPr="00F6767C">
        <w:rPr>
          <w:rFonts w:ascii="Times New Roman" w:hAnsi="Times New Roman"/>
          <w:sz w:val="24"/>
          <w:szCs w:val="24"/>
        </w:rPr>
        <w:t>Na omotu ponude mora biti oznaka slijedećeg izgleda:</w:t>
      </w:r>
    </w:p>
    <w:p w:rsidR="0007028D" w:rsidRPr="004519F8" w:rsidRDefault="0007028D" w:rsidP="00682445">
      <w:pPr>
        <w:spacing w:before="120" w:after="0" w:line="240" w:lineRule="auto"/>
        <w:jc w:val="both"/>
        <w:rPr>
          <w:rFonts w:ascii="Times New Roman" w:hAnsi="Times New Roman"/>
          <w:sz w:val="20"/>
          <w:szCs w:val="20"/>
        </w:rPr>
      </w:pPr>
    </w:p>
    <w:p w:rsidR="00682445" w:rsidRPr="00F6767C" w:rsidRDefault="004D3C74" w:rsidP="00682445">
      <w:pPr>
        <w:spacing w:before="120" w:after="0" w:line="240" w:lineRule="auto"/>
        <w:jc w:val="both"/>
        <w:rPr>
          <w:rFonts w:ascii="Times New Roman" w:hAnsi="Times New Roman"/>
          <w:sz w:val="24"/>
          <w:szCs w:val="24"/>
        </w:rPr>
      </w:pPr>
      <w:r>
        <w:rPr>
          <w:rFonts w:ascii="Times New Roman" w:hAnsi="Times New Roman"/>
          <w:noProof/>
          <w:sz w:val="24"/>
          <w:szCs w:val="24"/>
          <w:lang w:eastAsia="hr-HR"/>
        </w:rPr>
        <mc:AlternateContent>
          <mc:Choice Requires="wps">
            <w:drawing>
              <wp:anchor distT="0" distB="0" distL="114300" distR="114300" simplePos="0" relativeHeight="251658752" behindDoc="0" locked="0" layoutInCell="1" allowOverlap="1">
                <wp:simplePos x="0" y="0"/>
                <wp:positionH relativeFrom="column">
                  <wp:posOffset>133875</wp:posOffset>
                </wp:positionH>
                <wp:positionV relativeFrom="paragraph">
                  <wp:posOffset>14329</wp:posOffset>
                </wp:positionV>
                <wp:extent cx="5314950" cy="1518699"/>
                <wp:effectExtent l="0" t="0" r="19050" b="2476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518699"/>
                        </a:xfrm>
                        <a:prstGeom prst="rect">
                          <a:avLst/>
                        </a:prstGeom>
                        <a:solidFill>
                          <a:srgbClr val="FFFFFF"/>
                        </a:solidFill>
                        <a:ln w="9525">
                          <a:solidFill>
                            <a:srgbClr val="000000"/>
                          </a:solidFill>
                          <a:miter lim="800000"/>
                          <a:headEnd/>
                          <a:tailEnd/>
                        </a:ln>
                      </wps:spPr>
                      <wps:txbx>
                        <w:txbxContent>
                          <w:p w:rsidR="006E6987" w:rsidRDefault="006E6987" w:rsidP="006A3E36">
                            <w:pPr>
                              <w:spacing w:after="120" w:line="240" w:lineRule="auto"/>
                              <w:jc w:val="both"/>
                              <w:rPr>
                                <w:rFonts w:ascii="Times New Roman" w:hAnsi="Times New Roman"/>
                                <w:lang w:eastAsia="hr-HR"/>
                              </w:rPr>
                            </w:pPr>
                            <w:r>
                              <w:rPr>
                                <w:rFonts w:ascii="Times New Roman" w:hAnsi="Times New Roman"/>
                                <w:lang w:eastAsia="hr-HR"/>
                              </w:rPr>
                              <w:t>Na</w:t>
                            </w:r>
                            <w:r w:rsidRPr="00427C33">
                              <w:rPr>
                                <w:rFonts w:ascii="Times New Roman" w:hAnsi="Times New Roman"/>
                                <w:lang w:eastAsia="hr-HR"/>
                              </w:rPr>
                              <w:t>ziv naručitelja</w:t>
                            </w:r>
                            <w:r w:rsidRPr="0012408C">
                              <w:rPr>
                                <w:rFonts w:ascii="Times New Roman" w:hAnsi="Times New Roman"/>
                                <w:lang w:eastAsia="hr-HR"/>
                              </w:rPr>
                              <w:t xml:space="preserve">: </w:t>
                            </w:r>
                            <w:r>
                              <w:rPr>
                                <w:rFonts w:ascii="Times New Roman" w:hAnsi="Times New Roman"/>
                              </w:rPr>
                              <w:t xml:space="preserve">Osnovna škola </w:t>
                            </w:r>
                            <w:proofErr w:type="spellStart"/>
                            <w:r>
                              <w:rPr>
                                <w:rFonts w:ascii="Times New Roman" w:hAnsi="Times New Roman"/>
                              </w:rPr>
                              <w:t>Kneginec</w:t>
                            </w:r>
                            <w:proofErr w:type="spellEnd"/>
                            <w:r>
                              <w:rPr>
                                <w:rFonts w:ascii="Times New Roman" w:hAnsi="Times New Roman"/>
                              </w:rPr>
                              <w:t xml:space="preserve"> Gornji</w:t>
                            </w:r>
                          </w:p>
                          <w:p w:rsidR="006E6987" w:rsidRDefault="006E6987" w:rsidP="006A3E36">
                            <w:pPr>
                              <w:spacing w:after="120" w:line="240" w:lineRule="auto"/>
                              <w:jc w:val="both"/>
                              <w:rPr>
                                <w:rFonts w:ascii="Times New Roman" w:hAnsi="Times New Roman"/>
                                <w:lang w:eastAsia="hr-HR"/>
                              </w:rPr>
                            </w:pPr>
                            <w:r>
                              <w:rPr>
                                <w:rFonts w:ascii="Times New Roman" w:hAnsi="Times New Roman"/>
                                <w:lang w:eastAsia="hr-HR"/>
                              </w:rPr>
                              <w:t>Adresa za dostavu ponuda: Varaždinska županija, Franjevački trg 7, 42 000 Varaždin</w:t>
                            </w:r>
                          </w:p>
                          <w:p w:rsidR="006E6987" w:rsidRDefault="006E6987" w:rsidP="006A3E36">
                            <w:pPr>
                              <w:spacing w:after="120" w:line="240" w:lineRule="auto"/>
                              <w:jc w:val="both"/>
                              <w:rPr>
                                <w:rFonts w:ascii="Times New Roman" w:hAnsi="Times New Roman"/>
                              </w:rPr>
                            </w:pPr>
                            <w:r>
                              <w:rPr>
                                <w:rFonts w:ascii="Times New Roman" w:hAnsi="Times New Roman"/>
                                <w:lang w:eastAsia="hr-HR"/>
                              </w:rPr>
                              <w:t>Na</w:t>
                            </w:r>
                            <w:r w:rsidRPr="00427C33">
                              <w:rPr>
                                <w:rFonts w:ascii="Times New Roman" w:hAnsi="Times New Roman"/>
                                <w:lang w:eastAsia="hr-HR"/>
                              </w:rPr>
                              <w:t xml:space="preserve">ziv i adresa ponuditelja: </w:t>
                            </w:r>
                          </w:p>
                          <w:p w:rsidR="006E6987" w:rsidRDefault="006E6987" w:rsidP="006A3E36">
                            <w:pPr>
                              <w:spacing w:after="120" w:line="240" w:lineRule="auto"/>
                              <w:jc w:val="both"/>
                              <w:rPr>
                                <w:rFonts w:ascii="Times New Roman" w:hAnsi="Times New Roman"/>
                                <w:sz w:val="24"/>
                                <w:szCs w:val="24"/>
                              </w:rPr>
                            </w:pPr>
                            <w:r>
                              <w:rPr>
                                <w:rFonts w:ascii="Times New Roman" w:hAnsi="Times New Roman"/>
                                <w:lang w:eastAsia="hr-HR"/>
                              </w:rPr>
                              <w:t xml:space="preserve">Postupak </w:t>
                            </w:r>
                            <w:r w:rsidRPr="00FA0887">
                              <w:rPr>
                                <w:rFonts w:ascii="Times New Roman" w:hAnsi="Times New Roman"/>
                                <w:lang w:eastAsia="hr-HR"/>
                              </w:rPr>
                              <w:t>jednostav</w:t>
                            </w:r>
                            <w:r>
                              <w:rPr>
                                <w:rFonts w:ascii="Times New Roman" w:hAnsi="Times New Roman"/>
                                <w:lang w:eastAsia="hr-HR"/>
                              </w:rPr>
                              <w:t xml:space="preserve">ne </w:t>
                            </w:r>
                            <w:r w:rsidRPr="00451B1B">
                              <w:rPr>
                                <w:rFonts w:ascii="Times New Roman" w:hAnsi="Times New Roman"/>
                                <w:lang w:eastAsia="hr-HR"/>
                              </w:rPr>
                              <w:t xml:space="preserve">nabave: </w:t>
                            </w:r>
                            <w:r>
                              <w:rPr>
                                <w:rFonts w:ascii="Times New Roman" w:hAnsi="Times New Roman"/>
                                <w:lang w:eastAsia="hr-HR"/>
                              </w:rPr>
                              <w:t>Jednostavna nabava pregradnih zavjesa za sportsku dvoranu</w:t>
                            </w:r>
                          </w:p>
                          <w:p w:rsidR="006E6987" w:rsidRPr="006E6987" w:rsidRDefault="006E6987" w:rsidP="006A3E36">
                            <w:pPr>
                              <w:spacing w:after="120" w:line="240" w:lineRule="auto"/>
                              <w:jc w:val="both"/>
                              <w:rPr>
                                <w:rFonts w:ascii="Times New Roman" w:hAnsi="Times New Roman"/>
                                <w:color w:val="000000" w:themeColor="text1"/>
                              </w:rPr>
                            </w:pPr>
                            <w:r w:rsidRPr="006E6987">
                              <w:rPr>
                                <w:rFonts w:ascii="Times New Roman" w:hAnsi="Times New Roman"/>
                                <w:color w:val="000000" w:themeColor="text1"/>
                                <w:lang w:eastAsia="hr-HR"/>
                              </w:rPr>
                              <w:t xml:space="preserve">Evidencijski broj: </w:t>
                            </w:r>
                            <w:r>
                              <w:rPr>
                                <w:rFonts w:ascii="Times New Roman" w:hAnsi="Times New Roman"/>
                                <w:color w:val="000000" w:themeColor="text1"/>
                                <w:lang w:eastAsia="hr-HR"/>
                              </w:rPr>
                              <w:t>7/17.</w:t>
                            </w:r>
                          </w:p>
                          <w:p w:rsidR="006E6987" w:rsidRPr="006D479D" w:rsidRDefault="006E6987" w:rsidP="006A3E36">
                            <w:pPr>
                              <w:spacing w:after="0" w:line="240" w:lineRule="auto"/>
                              <w:jc w:val="both"/>
                              <w:rPr>
                                <w:rFonts w:ascii="Times New Roman" w:hAnsi="Times New Roman"/>
                              </w:rPr>
                            </w:pPr>
                            <w:r>
                              <w:rPr>
                                <w:rFonts w:ascii="Times New Roman" w:hAnsi="Times New Roman"/>
                                <w:lang w:eastAsia="hr-HR"/>
                              </w:rPr>
                              <w:t>„N</w:t>
                            </w:r>
                            <w:r w:rsidRPr="00427C33">
                              <w:rPr>
                                <w:rFonts w:ascii="Times New Roman" w:hAnsi="Times New Roman"/>
                                <w:lang w:eastAsia="hr-HR"/>
                              </w:rPr>
                              <w:t>E</w:t>
                            </w:r>
                            <w:r>
                              <w:rPr>
                                <w:rFonts w:ascii="Times New Roman" w:hAnsi="Times New Roman"/>
                                <w:lang w:eastAsia="hr-HR"/>
                              </w:rPr>
                              <w:t xml:space="preserv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0" o:spid="_x0000_s1026" style="position:absolute;left:0;text-align:left;margin-left:10.55pt;margin-top:1.15pt;width:418.5pt;height:1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">
                <v:textbox>
                  <w:txbxContent>
                    <w:p w:rsidR="006E6987" w:rsidRDefault="006E6987" w:rsidP="006A3E36">
                      <w:pPr>
                        <w:spacing w:after="120" w:line="240" w:lineRule="auto"/>
                        <w:jc w:val="both"/>
                        <w:rPr>
                          <w:rFonts w:ascii="Times New Roman" w:hAnsi="Times New Roman"/>
                          <w:lang w:eastAsia="hr-HR"/>
                        </w:rPr>
                      </w:pPr>
                      <w:r>
                        <w:rPr>
                          <w:rFonts w:ascii="Times New Roman" w:hAnsi="Times New Roman"/>
                          <w:lang w:eastAsia="hr-HR"/>
                        </w:rPr>
                        <w:t>Na</w:t>
                      </w:r>
                      <w:r w:rsidRPr="00427C33">
                        <w:rPr>
                          <w:rFonts w:ascii="Times New Roman" w:hAnsi="Times New Roman"/>
                          <w:lang w:eastAsia="hr-HR"/>
                        </w:rPr>
                        <w:t>ziv naručitelja</w:t>
                      </w:r>
                      <w:r w:rsidRPr="0012408C">
                        <w:rPr>
                          <w:rFonts w:ascii="Times New Roman" w:hAnsi="Times New Roman"/>
                          <w:lang w:eastAsia="hr-HR"/>
                        </w:rPr>
                        <w:t xml:space="preserve">: </w:t>
                      </w:r>
                      <w:r>
                        <w:rPr>
                          <w:rFonts w:ascii="Times New Roman" w:hAnsi="Times New Roman"/>
                        </w:rPr>
                        <w:t>Osnovna škola Kneginec Gornji</w:t>
                      </w:r>
                    </w:p>
                    <w:p w:rsidR="006E6987" w:rsidRDefault="006E6987" w:rsidP="006A3E36">
                      <w:pPr>
                        <w:spacing w:after="120" w:line="240" w:lineRule="auto"/>
                        <w:jc w:val="both"/>
                        <w:rPr>
                          <w:rFonts w:ascii="Times New Roman" w:hAnsi="Times New Roman"/>
                          <w:lang w:eastAsia="hr-HR"/>
                        </w:rPr>
                      </w:pPr>
                      <w:r>
                        <w:rPr>
                          <w:rFonts w:ascii="Times New Roman" w:hAnsi="Times New Roman"/>
                          <w:lang w:eastAsia="hr-HR"/>
                        </w:rPr>
                        <w:t>Adresa za dostavu ponuda: Varaždinska županija, Franjevački trg 7, 42 000 Varaždin</w:t>
                      </w:r>
                    </w:p>
                    <w:p w:rsidR="006E6987" w:rsidRDefault="006E6987" w:rsidP="006A3E36">
                      <w:pPr>
                        <w:spacing w:after="120" w:line="240" w:lineRule="auto"/>
                        <w:jc w:val="both"/>
                        <w:rPr>
                          <w:rFonts w:ascii="Times New Roman" w:hAnsi="Times New Roman"/>
                        </w:rPr>
                      </w:pPr>
                      <w:r>
                        <w:rPr>
                          <w:rFonts w:ascii="Times New Roman" w:hAnsi="Times New Roman"/>
                          <w:lang w:eastAsia="hr-HR"/>
                        </w:rPr>
                        <w:t>Na</w:t>
                      </w:r>
                      <w:r w:rsidRPr="00427C33">
                        <w:rPr>
                          <w:rFonts w:ascii="Times New Roman" w:hAnsi="Times New Roman"/>
                          <w:lang w:eastAsia="hr-HR"/>
                        </w:rPr>
                        <w:t xml:space="preserve">ziv i adresa ponuditelja: </w:t>
                      </w:r>
                    </w:p>
                    <w:p w:rsidR="006E6987" w:rsidRDefault="006E6987" w:rsidP="006A3E36">
                      <w:pPr>
                        <w:spacing w:after="120" w:line="240" w:lineRule="auto"/>
                        <w:jc w:val="both"/>
                        <w:rPr>
                          <w:rFonts w:ascii="Times New Roman" w:hAnsi="Times New Roman"/>
                          <w:sz w:val="24"/>
                          <w:szCs w:val="24"/>
                        </w:rPr>
                      </w:pPr>
                      <w:r>
                        <w:rPr>
                          <w:rFonts w:ascii="Times New Roman" w:hAnsi="Times New Roman"/>
                          <w:lang w:eastAsia="hr-HR"/>
                        </w:rPr>
                        <w:t xml:space="preserve">Postupak </w:t>
                      </w:r>
                      <w:r w:rsidRPr="00FA0887">
                        <w:rPr>
                          <w:rFonts w:ascii="Times New Roman" w:hAnsi="Times New Roman"/>
                          <w:lang w:eastAsia="hr-HR"/>
                        </w:rPr>
                        <w:t>jednostav</w:t>
                      </w:r>
                      <w:r>
                        <w:rPr>
                          <w:rFonts w:ascii="Times New Roman" w:hAnsi="Times New Roman"/>
                          <w:lang w:eastAsia="hr-HR"/>
                        </w:rPr>
                        <w:t xml:space="preserve">ne </w:t>
                      </w:r>
                      <w:r w:rsidRPr="00451B1B">
                        <w:rPr>
                          <w:rFonts w:ascii="Times New Roman" w:hAnsi="Times New Roman"/>
                          <w:lang w:eastAsia="hr-HR"/>
                        </w:rPr>
                        <w:t xml:space="preserve">nabave: </w:t>
                      </w:r>
                      <w:r>
                        <w:rPr>
                          <w:rFonts w:ascii="Times New Roman" w:hAnsi="Times New Roman"/>
                          <w:lang w:eastAsia="hr-HR"/>
                        </w:rPr>
                        <w:t>Jednostavna nabava pregradnih zavjesa za sportsku dvoranu</w:t>
                      </w:r>
                    </w:p>
                    <w:p w:rsidR="006E6987" w:rsidRPr="006E6987" w:rsidRDefault="006E6987" w:rsidP="006A3E36">
                      <w:pPr>
                        <w:spacing w:after="120" w:line="240" w:lineRule="auto"/>
                        <w:jc w:val="both"/>
                        <w:rPr>
                          <w:rFonts w:ascii="Times New Roman" w:hAnsi="Times New Roman"/>
                          <w:color w:val="000000" w:themeColor="text1"/>
                        </w:rPr>
                      </w:pPr>
                      <w:r w:rsidRPr="006E6987">
                        <w:rPr>
                          <w:rFonts w:ascii="Times New Roman" w:hAnsi="Times New Roman"/>
                          <w:color w:val="000000" w:themeColor="text1"/>
                          <w:lang w:eastAsia="hr-HR"/>
                        </w:rPr>
                        <w:t xml:space="preserve">Evidencijski broj: </w:t>
                      </w:r>
                      <w:r>
                        <w:rPr>
                          <w:rFonts w:ascii="Times New Roman" w:hAnsi="Times New Roman"/>
                          <w:color w:val="000000" w:themeColor="text1"/>
                          <w:lang w:eastAsia="hr-HR"/>
                        </w:rPr>
                        <w:t>7/17.</w:t>
                      </w:r>
                    </w:p>
                    <w:p w:rsidR="006E6987" w:rsidRPr="006D479D" w:rsidRDefault="006E6987" w:rsidP="006A3E36">
                      <w:pPr>
                        <w:spacing w:after="0" w:line="240" w:lineRule="auto"/>
                        <w:jc w:val="both"/>
                        <w:rPr>
                          <w:rFonts w:ascii="Times New Roman" w:hAnsi="Times New Roman"/>
                        </w:rPr>
                      </w:pPr>
                      <w:r>
                        <w:rPr>
                          <w:rFonts w:ascii="Times New Roman" w:hAnsi="Times New Roman"/>
                          <w:lang w:eastAsia="hr-HR"/>
                        </w:rPr>
                        <w:t>„N</w:t>
                      </w:r>
                      <w:r w:rsidRPr="00427C33">
                        <w:rPr>
                          <w:rFonts w:ascii="Times New Roman" w:hAnsi="Times New Roman"/>
                          <w:lang w:eastAsia="hr-HR"/>
                        </w:rPr>
                        <w:t>E</w:t>
                      </w:r>
                      <w:r>
                        <w:rPr>
                          <w:rFonts w:ascii="Times New Roman" w:hAnsi="Times New Roman"/>
                          <w:lang w:eastAsia="hr-HR"/>
                        </w:rPr>
                        <w:t xml:space="preserve"> OTVARAJ“</w:t>
                      </w:r>
                    </w:p>
                  </w:txbxContent>
                </v:textbox>
              </v:rect>
            </w:pict>
          </mc:Fallback>
        </mc:AlternateContent>
      </w:r>
    </w:p>
    <w:p w:rsidR="008F4F35" w:rsidRDefault="008F4F35" w:rsidP="00193EAC">
      <w:pPr>
        <w:spacing w:after="0" w:line="240" w:lineRule="auto"/>
        <w:jc w:val="both"/>
        <w:rPr>
          <w:rFonts w:ascii="Times New Roman" w:hAnsi="Times New Roman"/>
          <w:color w:val="000000"/>
          <w:sz w:val="24"/>
          <w:szCs w:val="24"/>
        </w:rPr>
      </w:pPr>
      <w:bookmarkStart w:id="102" w:name="MjestoOtvPonuda2"/>
      <w:bookmarkEnd w:id="102"/>
    </w:p>
    <w:p w:rsidR="00CF538B" w:rsidRDefault="00CF538B" w:rsidP="00193EAC">
      <w:pPr>
        <w:spacing w:after="0" w:line="240" w:lineRule="auto"/>
        <w:jc w:val="both"/>
        <w:rPr>
          <w:rFonts w:ascii="Times New Roman" w:hAnsi="Times New Roman"/>
          <w:color w:val="000000"/>
          <w:sz w:val="24"/>
          <w:szCs w:val="24"/>
        </w:rPr>
      </w:pPr>
    </w:p>
    <w:p w:rsidR="00046137" w:rsidRDefault="00046137" w:rsidP="00193EAC">
      <w:pPr>
        <w:spacing w:after="0" w:line="240" w:lineRule="auto"/>
        <w:jc w:val="both"/>
        <w:rPr>
          <w:rFonts w:ascii="Times New Roman" w:hAnsi="Times New Roman"/>
          <w:color w:val="000000"/>
          <w:sz w:val="24"/>
          <w:szCs w:val="24"/>
        </w:rPr>
      </w:pPr>
    </w:p>
    <w:p w:rsidR="000660C3" w:rsidRDefault="000660C3" w:rsidP="00046137">
      <w:pPr>
        <w:spacing w:after="0" w:line="240" w:lineRule="auto"/>
        <w:jc w:val="both"/>
        <w:rPr>
          <w:rFonts w:ascii="Times New Roman" w:hAnsi="Times New Roman"/>
          <w:color w:val="000000"/>
          <w:sz w:val="24"/>
          <w:szCs w:val="24"/>
        </w:rPr>
      </w:pPr>
    </w:p>
    <w:p w:rsidR="00035A64" w:rsidRDefault="00035A64" w:rsidP="00046137">
      <w:pPr>
        <w:spacing w:after="0" w:line="240" w:lineRule="auto"/>
        <w:jc w:val="both"/>
        <w:rPr>
          <w:rFonts w:ascii="Times New Roman" w:hAnsi="Times New Roman"/>
          <w:color w:val="000000"/>
          <w:sz w:val="24"/>
          <w:szCs w:val="24"/>
        </w:rPr>
      </w:pPr>
    </w:p>
    <w:p w:rsidR="005469E3" w:rsidRDefault="005469E3" w:rsidP="00046137">
      <w:pPr>
        <w:spacing w:after="0" w:line="240" w:lineRule="auto"/>
        <w:jc w:val="both"/>
        <w:rPr>
          <w:rFonts w:ascii="Times New Roman" w:hAnsi="Times New Roman"/>
          <w:color w:val="000000"/>
          <w:sz w:val="24"/>
          <w:szCs w:val="24"/>
        </w:rPr>
      </w:pPr>
    </w:p>
    <w:p w:rsidR="005469E3" w:rsidRDefault="005469E3" w:rsidP="00046137">
      <w:pPr>
        <w:spacing w:after="0" w:line="240" w:lineRule="auto"/>
        <w:jc w:val="both"/>
        <w:rPr>
          <w:rFonts w:ascii="Times New Roman" w:hAnsi="Times New Roman"/>
          <w:color w:val="000000"/>
          <w:sz w:val="24"/>
          <w:szCs w:val="24"/>
        </w:rPr>
      </w:pPr>
    </w:p>
    <w:p w:rsidR="004519F8" w:rsidRDefault="004519F8" w:rsidP="005469E3">
      <w:pPr>
        <w:spacing w:after="0" w:line="240" w:lineRule="auto"/>
        <w:jc w:val="both"/>
        <w:rPr>
          <w:rFonts w:ascii="Times New Roman" w:hAnsi="Times New Roman"/>
          <w:color w:val="000000"/>
          <w:sz w:val="24"/>
          <w:szCs w:val="24"/>
        </w:rPr>
      </w:pPr>
    </w:p>
    <w:p w:rsidR="006725E0" w:rsidRDefault="006725E0" w:rsidP="005469E3">
      <w:pPr>
        <w:spacing w:after="0" w:line="240" w:lineRule="auto"/>
        <w:jc w:val="both"/>
        <w:rPr>
          <w:rFonts w:ascii="Times New Roman" w:hAnsi="Times New Roman"/>
          <w:color w:val="000000"/>
          <w:sz w:val="24"/>
          <w:szCs w:val="24"/>
        </w:rPr>
      </w:pPr>
    </w:p>
    <w:p w:rsidR="00046137" w:rsidRPr="00BD7610" w:rsidRDefault="00046137" w:rsidP="005469E3">
      <w:pPr>
        <w:spacing w:after="0" w:line="240" w:lineRule="auto"/>
        <w:jc w:val="both"/>
        <w:rPr>
          <w:rFonts w:ascii="Times New Roman" w:hAnsi="Times New Roman"/>
          <w:color w:val="000000"/>
          <w:sz w:val="24"/>
          <w:szCs w:val="24"/>
        </w:rPr>
      </w:pPr>
      <w:r w:rsidRPr="00BD7610">
        <w:rPr>
          <w:rFonts w:ascii="Times New Roman" w:hAnsi="Times New Roman"/>
          <w:color w:val="000000"/>
          <w:sz w:val="24"/>
          <w:szCs w:val="24"/>
        </w:rPr>
        <w:t>Ukoliko omotnica nije zapečaćena i označena u skladu s odredbama ovog članka, Naručitelj neće snositi odgovornost u slučaju da se ponuda i/ili izmjena/dopuna zagubi, krivo ili prerano otvori te ne evidentira na otvaranju ponuda.</w:t>
      </w:r>
    </w:p>
    <w:p w:rsidR="003D6E38" w:rsidRPr="00BD7610" w:rsidRDefault="003D6E38" w:rsidP="005469E3">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Omotnice </w:t>
      </w:r>
      <w:r>
        <w:rPr>
          <w:rFonts w:ascii="Times New Roman" w:hAnsi="Times New Roman"/>
          <w:sz w:val="24"/>
          <w:szCs w:val="24"/>
        </w:rPr>
        <w:t>se moraju dostaviti na adresu</w:t>
      </w:r>
      <w:r w:rsidR="00C8160F">
        <w:rPr>
          <w:rFonts w:ascii="Times New Roman" w:hAnsi="Times New Roman"/>
          <w:sz w:val="24"/>
          <w:szCs w:val="24"/>
        </w:rPr>
        <w:t xml:space="preserve">: </w:t>
      </w:r>
      <w:r w:rsidRPr="005C07EE">
        <w:rPr>
          <w:rFonts w:ascii="Times New Roman" w:hAnsi="Times New Roman"/>
          <w:b/>
          <w:sz w:val="24"/>
          <w:szCs w:val="24"/>
        </w:rPr>
        <w:t>VARAŽDINSKA ŽUPANIJA, Franjevački trg 7, 42000 Varaždin</w:t>
      </w:r>
      <w:r w:rsidR="00C8160F">
        <w:rPr>
          <w:rFonts w:ascii="Times New Roman" w:hAnsi="Times New Roman"/>
          <w:b/>
          <w:sz w:val="24"/>
          <w:szCs w:val="24"/>
        </w:rPr>
        <w:t xml:space="preserve"> </w:t>
      </w:r>
      <w:r w:rsidR="00550AC2" w:rsidRPr="00550AC2">
        <w:rPr>
          <w:rFonts w:ascii="Times New Roman" w:hAnsi="Times New Roman"/>
          <w:b/>
          <w:sz w:val="24"/>
          <w:szCs w:val="24"/>
        </w:rPr>
        <w:t xml:space="preserve">do </w:t>
      </w:r>
      <w:r w:rsidR="006E6987">
        <w:rPr>
          <w:rFonts w:ascii="Times New Roman" w:hAnsi="Times New Roman"/>
          <w:b/>
          <w:sz w:val="24"/>
          <w:szCs w:val="24"/>
        </w:rPr>
        <w:t>8. studeni</w:t>
      </w:r>
      <w:r w:rsidR="00C04D2B" w:rsidRPr="008F143E">
        <w:rPr>
          <w:rFonts w:ascii="Times New Roman" w:hAnsi="Times New Roman"/>
          <w:b/>
          <w:sz w:val="24"/>
          <w:szCs w:val="24"/>
        </w:rPr>
        <w:t xml:space="preserve"> 20</w:t>
      </w:r>
      <w:r w:rsidR="00CF121D">
        <w:rPr>
          <w:rFonts w:ascii="Times New Roman" w:hAnsi="Times New Roman"/>
          <w:b/>
          <w:sz w:val="24"/>
          <w:szCs w:val="24"/>
        </w:rPr>
        <w:t>17</w:t>
      </w:r>
      <w:r w:rsidRPr="008F143E">
        <w:rPr>
          <w:rFonts w:ascii="Times New Roman" w:hAnsi="Times New Roman"/>
          <w:b/>
          <w:bCs/>
          <w:sz w:val="24"/>
          <w:szCs w:val="24"/>
        </w:rPr>
        <w:t>.</w:t>
      </w:r>
      <w:r w:rsidRPr="008F143E">
        <w:rPr>
          <w:rFonts w:ascii="Times New Roman" w:hAnsi="Times New Roman"/>
          <w:b/>
          <w:sz w:val="24"/>
          <w:szCs w:val="24"/>
        </w:rPr>
        <w:t xml:space="preserve"> godine</w:t>
      </w:r>
      <w:r w:rsidRPr="008F143E">
        <w:rPr>
          <w:rFonts w:ascii="Times New Roman" w:hAnsi="Times New Roman"/>
          <w:sz w:val="24"/>
          <w:szCs w:val="24"/>
        </w:rPr>
        <w:t xml:space="preserve"> do </w:t>
      </w:r>
      <w:r w:rsidR="00C23959">
        <w:rPr>
          <w:rFonts w:ascii="Times New Roman" w:hAnsi="Times New Roman"/>
          <w:b/>
          <w:bCs/>
          <w:sz w:val="24"/>
          <w:szCs w:val="24"/>
        </w:rPr>
        <w:t>10</w:t>
      </w:r>
      <w:r w:rsidRPr="008F143E">
        <w:rPr>
          <w:rFonts w:ascii="Times New Roman" w:hAnsi="Times New Roman"/>
          <w:b/>
          <w:bCs/>
          <w:sz w:val="24"/>
          <w:szCs w:val="24"/>
        </w:rPr>
        <w:t>:</w:t>
      </w:r>
      <w:r w:rsidR="00A82732" w:rsidRPr="008F143E">
        <w:rPr>
          <w:rFonts w:ascii="Times New Roman" w:hAnsi="Times New Roman"/>
          <w:b/>
          <w:bCs/>
          <w:sz w:val="24"/>
          <w:szCs w:val="24"/>
        </w:rPr>
        <w:t>0</w:t>
      </w:r>
      <w:r w:rsidRPr="008F143E">
        <w:rPr>
          <w:rFonts w:ascii="Times New Roman" w:hAnsi="Times New Roman"/>
          <w:b/>
          <w:bCs/>
          <w:sz w:val="24"/>
          <w:szCs w:val="24"/>
        </w:rPr>
        <w:t>0</w:t>
      </w:r>
      <w:bookmarkStart w:id="103" w:name="RokZaDostavuSat1"/>
      <w:bookmarkEnd w:id="103"/>
      <w:r w:rsidR="00C8160F" w:rsidRPr="008F143E">
        <w:rPr>
          <w:rFonts w:ascii="Times New Roman" w:hAnsi="Times New Roman"/>
          <w:b/>
          <w:bCs/>
          <w:sz w:val="24"/>
          <w:szCs w:val="24"/>
        </w:rPr>
        <w:t xml:space="preserve"> </w:t>
      </w:r>
      <w:r w:rsidRPr="008F143E">
        <w:rPr>
          <w:rFonts w:ascii="Times New Roman" w:hAnsi="Times New Roman"/>
          <w:sz w:val="24"/>
          <w:szCs w:val="24"/>
        </w:rPr>
        <w:t>sati.</w:t>
      </w:r>
    </w:p>
    <w:p w:rsidR="003D6E38" w:rsidRDefault="003D6E38" w:rsidP="005469E3">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Do isteka roka za dostavu ponude ponuditelj može dodatnom, pravovaljano potpisanom izjavom izmijeniti svoju ponudu, nadopuniti je ili od nje odustati. </w:t>
      </w:r>
    </w:p>
    <w:p w:rsidR="003D6E38" w:rsidRPr="00BD7610" w:rsidRDefault="003D6E38" w:rsidP="005469E3">
      <w:pPr>
        <w:spacing w:before="120" w:after="0" w:line="240" w:lineRule="auto"/>
        <w:jc w:val="both"/>
        <w:rPr>
          <w:rFonts w:ascii="Times New Roman" w:hAnsi="Times New Roman"/>
          <w:sz w:val="24"/>
          <w:szCs w:val="24"/>
        </w:rPr>
      </w:pPr>
      <w:r w:rsidRPr="00BD7610">
        <w:rPr>
          <w:rFonts w:ascii="Times New Roman" w:hAnsi="Times New Roman"/>
          <w:sz w:val="24"/>
          <w:szCs w:val="24"/>
        </w:rPr>
        <w:lastRenderedPageBreak/>
        <w:t>Izmjena i/ili dopuna ponude dostavlja se na isti način kao i osnovna ponuda s obveznom naznakom da se radi o izmjeni i/ili dopuni ponude.</w:t>
      </w:r>
    </w:p>
    <w:p w:rsidR="003D6E38" w:rsidRPr="00BD7610" w:rsidRDefault="003D6E38" w:rsidP="009F403C">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Omotnice dostavljene ili zaprimljene nakon isteka roka biti će vraćene ponuditelju neotvorene, a djelomične odnosno nepotpune (nekompletne) ponude koje nemaju sve elemente tražene </w:t>
      </w:r>
      <w:r w:rsidR="007F6A39">
        <w:rPr>
          <w:rFonts w:ascii="Times New Roman" w:hAnsi="Times New Roman"/>
          <w:sz w:val="24"/>
          <w:szCs w:val="24"/>
        </w:rPr>
        <w:t>ovim Pozivom</w:t>
      </w:r>
      <w:r w:rsidRPr="00BD7610">
        <w:rPr>
          <w:rFonts w:ascii="Times New Roman" w:hAnsi="Times New Roman"/>
          <w:sz w:val="24"/>
          <w:szCs w:val="24"/>
        </w:rPr>
        <w:t xml:space="preserve"> bit će isključene, odnosno ponude ponuditelja koje ne ispunjavaju uvjete </w:t>
      </w:r>
      <w:r w:rsidR="007F6A39">
        <w:rPr>
          <w:rFonts w:ascii="Times New Roman" w:hAnsi="Times New Roman"/>
          <w:sz w:val="24"/>
          <w:szCs w:val="24"/>
        </w:rPr>
        <w:t>ovog Poziva</w:t>
      </w:r>
      <w:r w:rsidRPr="00BD7610">
        <w:rPr>
          <w:rFonts w:ascii="Times New Roman" w:hAnsi="Times New Roman"/>
          <w:sz w:val="24"/>
          <w:szCs w:val="24"/>
        </w:rPr>
        <w:t xml:space="preserve"> bit će odbijene.</w:t>
      </w:r>
    </w:p>
    <w:p w:rsidR="003D6E38" w:rsidRPr="00BD7610" w:rsidRDefault="003D6E38" w:rsidP="009F403C">
      <w:pPr>
        <w:spacing w:before="120" w:after="0" w:line="240" w:lineRule="auto"/>
        <w:jc w:val="both"/>
        <w:rPr>
          <w:rFonts w:ascii="Times New Roman" w:hAnsi="Times New Roman"/>
          <w:sz w:val="24"/>
          <w:szCs w:val="24"/>
        </w:rPr>
      </w:pPr>
      <w:r w:rsidRPr="00BD7610">
        <w:rPr>
          <w:rFonts w:ascii="Times New Roman" w:hAnsi="Times New Roman"/>
          <w:sz w:val="24"/>
          <w:szCs w:val="24"/>
        </w:rPr>
        <w:t>Svaka pravodobno dostavljena ponuda upisuje se u Upisnik o zaprimanju ponuda te dobiva redni broj prema redoslijedu zaprimanja. Ponude se otvaraju prema rednom broju iz Upisnika o zaprimanju ponuda.</w:t>
      </w:r>
    </w:p>
    <w:p w:rsidR="004D3C74" w:rsidRPr="00F6767C" w:rsidRDefault="004D3C74" w:rsidP="00193EAC">
      <w:pPr>
        <w:spacing w:after="0" w:line="240" w:lineRule="auto"/>
        <w:jc w:val="both"/>
        <w:rPr>
          <w:rFonts w:ascii="Times New Roman" w:hAnsi="Times New Roman"/>
          <w:b/>
          <w:bCs/>
          <w:sz w:val="24"/>
          <w:szCs w:val="24"/>
        </w:rPr>
      </w:pPr>
    </w:p>
    <w:p w:rsidR="00865E21" w:rsidRPr="00F6767C" w:rsidRDefault="00556E25" w:rsidP="007F6A39">
      <w:pPr>
        <w:pStyle w:val="Naslov2"/>
        <w:numPr>
          <w:ilvl w:val="1"/>
          <w:numId w:val="13"/>
        </w:numPr>
        <w:spacing w:before="0" w:line="240" w:lineRule="auto"/>
        <w:rPr>
          <w:szCs w:val="24"/>
        </w:rPr>
      </w:pPr>
      <w:bookmarkStart w:id="104" w:name="_Toc323802891"/>
      <w:bookmarkStart w:id="105" w:name="_Toc323812659"/>
      <w:bookmarkStart w:id="106" w:name="_Toc323813780"/>
      <w:bookmarkStart w:id="107" w:name="_Toc324147789"/>
      <w:bookmarkStart w:id="108" w:name="_Toc324148072"/>
      <w:bookmarkStart w:id="109" w:name="_Toc324150011"/>
      <w:r>
        <w:rPr>
          <w:szCs w:val="24"/>
        </w:rPr>
        <w:t xml:space="preserve"> </w:t>
      </w:r>
      <w:bookmarkStart w:id="110" w:name="_Toc497204265"/>
      <w:r w:rsidR="004E5452">
        <w:rPr>
          <w:szCs w:val="24"/>
        </w:rPr>
        <w:t>D</w:t>
      </w:r>
      <w:r w:rsidR="004E5452" w:rsidRPr="00F6767C">
        <w:rPr>
          <w:szCs w:val="24"/>
        </w:rPr>
        <w:t>opustivost dostave ponuda elektroničkim putem</w:t>
      </w:r>
      <w:bookmarkEnd w:id="104"/>
      <w:bookmarkEnd w:id="105"/>
      <w:bookmarkEnd w:id="106"/>
      <w:bookmarkEnd w:id="107"/>
      <w:bookmarkEnd w:id="108"/>
      <w:bookmarkEnd w:id="109"/>
      <w:bookmarkEnd w:id="110"/>
    </w:p>
    <w:p w:rsidR="00865E21" w:rsidRPr="00F6767C" w:rsidRDefault="00865E21" w:rsidP="001440FD">
      <w:pPr>
        <w:spacing w:before="120" w:after="0" w:line="240" w:lineRule="auto"/>
        <w:rPr>
          <w:rFonts w:ascii="Times New Roman" w:hAnsi="Times New Roman"/>
          <w:sz w:val="24"/>
          <w:szCs w:val="24"/>
        </w:rPr>
      </w:pPr>
      <w:r w:rsidRPr="00F6767C">
        <w:rPr>
          <w:rFonts w:ascii="Times New Roman" w:hAnsi="Times New Roman"/>
          <w:sz w:val="24"/>
          <w:szCs w:val="24"/>
        </w:rPr>
        <w:t>Nije dopušteno dostavljanje ponude elektroničkim putem.</w:t>
      </w:r>
    </w:p>
    <w:p w:rsidR="00865E21" w:rsidRPr="00F6767C" w:rsidRDefault="00556E25" w:rsidP="00C23959">
      <w:pPr>
        <w:pStyle w:val="Naslov2"/>
        <w:numPr>
          <w:ilvl w:val="1"/>
          <w:numId w:val="13"/>
        </w:numPr>
        <w:spacing w:before="120" w:line="240" w:lineRule="auto"/>
        <w:rPr>
          <w:szCs w:val="24"/>
        </w:rPr>
      </w:pPr>
      <w:bookmarkStart w:id="111" w:name="_Toc323802892"/>
      <w:bookmarkStart w:id="112" w:name="_Toc323812660"/>
      <w:bookmarkStart w:id="113" w:name="_Toc323813781"/>
      <w:bookmarkStart w:id="114" w:name="_Toc324147790"/>
      <w:bookmarkStart w:id="115" w:name="_Toc324148073"/>
      <w:bookmarkStart w:id="116" w:name="_Toc324150012"/>
      <w:r>
        <w:rPr>
          <w:szCs w:val="24"/>
        </w:rPr>
        <w:t xml:space="preserve"> </w:t>
      </w:r>
      <w:bookmarkStart w:id="117" w:name="_Toc497204266"/>
      <w:r w:rsidR="004E5452">
        <w:rPr>
          <w:szCs w:val="24"/>
        </w:rPr>
        <w:t>D</w:t>
      </w:r>
      <w:r w:rsidR="004E5452" w:rsidRPr="00F6767C">
        <w:rPr>
          <w:szCs w:val="24"/>
        </w:rPr>
        <w:t>opustivost alternativnih  ponuda</w:t>
      </w:r>
      <w:bookmarkEnd w:id="111"/>
      <w:bookmarkEnd w:id="112"/>
      <w:bookmarkEnd w:id="113"/>
      <w:bookmarkEnd w:id="114"/>
      <w:bookmarkEnd w:id="115"/>
      <w:bookmarkEnd w:id="116"/>
      <w:bookmarkEnd w:id="117"/>
    </w:p>
    <w:p w:rsidR="00865E21" w:rsidRPr="00F6767C" w:rsidRDefault="00865E21" w:rsidP="001440FD">
      <w:pPr>
        <w:spacing w:before="120" w:after="0" w:line="240" w:lineRule="auto"/>
        <w:rPr>
          <w:rFonts w:ascii="Times New Roman" w:hAnsi="Times New Roman"/>
          <w:sz w:val="24"/>
          <w:szCs w:val="24"/>
        </w:rPr>
      </w:pPr>
      <w:r w:rsidRPr="00F6767C">
        <w:rPr>
          <w:rFonts w:ascii="Times New Roman" w:hAnsi="Times New Roman"/>
          <w:sz w:val="24"/>
          <w:szCs w:val="24"/>
        </w:rPr>
        <w:t>Nisu dopuštene alternativne ponude.</w:t>
      </w:r>
    </w:p>
    <w:p w:rsidR="00865E21" w:rsidRPr="00F6767C" w:rsidRDefault="004E5452" w:rsidP="00C23959">
      <w:pPr>
        <w:pStyle w:val="Naslov2"/>
        <w:numPr>
          <w:ilvl w:val="1"/>
          <w:numId w:val="13"/>
        </w:numPr>
        <w:spacing w:before="120" w:line="240" w:lineRule="auto"/>
        <w:rPr>
          <w:szCs w:val="24"/>
        </w:rPr>
      </w:pPr>
      <w:bookmarkStart w:id="118" w:name="_Toc324147791"/>
      <w:bookmarkStart w:id="119" w:name="_Toc324148074"/>
      <w:bookmarkStart w:id="120" w:name="_Toc324150013"/>
      <w:bookmarkStart w:id="121" w:name="_Toc497204267"/>
      <w:r>
        <w:rPr>
          <w:szCs w:val="24"/>
        </w:rPr>
        <w:t>N</w:t>
      </w:r>
      <w:r w:rsidRPr="00F6767C">
        <w:rPr>
          <w:szCs w:val="24"/>
        </w:rPr>
        <w:t>ačin određivanja cijene ponude</w:t>
      </w:r>
      <w:bookmarkEnd w:id="118"/>
      <w:bookmarkEnd w:id="119"/>
      <w:bookmarkEnd w:id="120"/>
      <w:bookmarkEnd w:id="121"/>
    </w:p>
    <w:p w:rsidR="00B41D0E" w:rsidRPr="00B41D0E" w:rsidRDefault="00B41D0E" w:rsidP="009F403C">
      <w:pPr>
        <w:autoSpaceDE w:val="0"/>
        <w:autoSpaceDN w:val="0"/>
        <w:adjustRightInd w:val="0"/>
        <w:spacing w:before="120" w:after="0" w:line="240" w:lineRule="auto"/>
        <w:jc w:val="both"/>
        <w:rPr>
          <w:rFonts w:ascii="Times New Roman" w:hAnsi="Times New Roman"/>
          <w:sz w:val="24"/>
          <w:szCs w:val="24"/>
          <w:lang w:eastAsia="hr-HR"/>
        </w:rPr>
      </w:pPr>
      <w:r w:rsidRPr="00B41D0E">
        <w:rPr>
          <w:rFonts w:ascii="Times New Roman" w:hAnsi="Times New Roman"/>
          <w:sz w:val="24"/>
          <w:szCs w:val="24"/>
          <w:lang w:eastAsia="hr-HR"/>
        </w:rPr>
        <w:t xml:space="preserve">Ponuditelji su dužni ponuditi, tj. upisati cijene </w:t>
      </w:r>
      <w:r w:rsidR="00177EAD">
        <w:rPr>
          <w:rFonts w:ascii="Times New Roman" w:hAnsi="Times New Roman"/>
          <w:sz w:val="24"/>
          <w:szCs w:val="24"/>
          <w:lang w:eastAsia="hr-HR"/>
        </w:rPr>
        <w:t xml:space="preserve">(zaokružene na dvije decimale) </w:t>
      </w:r>
      <w:r w:rsidRPr="00B41D0E">
        <w:rPr>
          <w:rFonts w:ascii="Times New Roman" w:hAnsi="Times New Roman"/>
          <w:sz w:val="24"/>
          <w:szCs w:val="24"/>
          <w:lang w:eastAsia="hr-HR"/>
        </w:rPr>
        <w:t>za svaku stavku troškovnika, na način kako je to određeno u troškovniku, te cijenu ponude bez PDV-a, PDV i cijenu ponude s PDV-om na način kako je to određeno u Ponudbenom listu.</w:t>
      </w:r>
    </w:p>
    <w:p w:rsidR="00B41D0E" w:rsidRPr="00B41D0E" w:rsidRDefault="00B41D0E" w:rsidP="009F403C">
      <w:pPr>
        <w:spacing w:before="120" w:after="0" w:line="240" w:lineRule="auto"/>
        <w:jc w:val="both"/>
        <w:rPr>
          <w:rFonts w:ascii="Times New Roman" w:hAnsi="Times New Roman"/>
          <w:sz w:val="24"/>
          <w:szCs w:val="24"/>
          <w:lang w:eastAsia="hr-HR"/>
        </w:rPr>
      </w:pPr>
      <w:r w:rsidRPr="00B41D0E">
        <w:rPr>
          <w:rFonts w:ascii="Times New Roman" w:hAnsi="Times New Roman"/>
          <w:sz w:val="24"/>
          <w:szCs w:val="24"/>
          <w:lang w:eastAsia="hr-HR"/>
        </w:rPr>
        <w:t xml:space="preserve">Cijena ponude izražava se za cjelokupan predmet nabave i nije dozvoljeno izraziti cijenu samo za dio predmeta nabave. </w:t>
      </w:r>
      <w:r w:rsidR="00177EAD">
        <w:rPr>
          <w:rFonts w:ascii="Times New Roman" w:hAnsi="Times New Roman"/>
          <w:sz w:val="24"/>
          <w:szCs w:val="24"/>
          <w:lang w:eastAsia="hr-HR"/>
        </w:rPr>
        <w:t>U cijenu ponude su uračunati svi troškovi i popusti.</w:t>
      </w:r>
    </w:p>
    <w:p w:rsidR="00B41D0E" w:rsidRPr="00B41D0E" w:rsidRDefault="00B41D0E" w:rsidP="009F403C">
      <w:pPr>
        <w:spacing w:before="120" w:after="0" w:line="240" w:lineRule="auto"/>
        <w:jc w:val="both"/>
        <w:rPr>
          <w:rFonts w:ascii="Times New Roman" w:hAnsi="Times New Roman"/>
          <w:sz w:val="24"/>
          <w:szCs w:val="24"/>
          <w:lang w:eastAsia="hr-HR"/>
        </w:rPr>
      </w:pPr>
      <w:r w:rsidRPr="00B41D0E">
        <w:rPr>
          <w:rFonts w:ascii="Times New Roman" w:hAnsi="Times New Roman"/>
          <w:sz w:val="24"/>
          <w:szCs w:val="24"/>
          <w:lang w:eastAsia="hr-HR"/>
        </w:rPr>
        <w:t xml:space="preserve">Cijena ponude izražava se u kunama, a piše se brojkama. </w:t>
      </w:r>
    </w:p>
    <w:p w:rsidR="0008572A" w:rsidRPr="00F809D8" w:rsidRDefault="00B41D0E" w:rsidP="009F403C">
      <w:pPr>
        <w:spacing w:before="120" w:after="0" w:line="240" w:lineRule="auto"/>
        <w:jc w:val="both"/>
        <w:rPr>
          <w:rFonts w:ascii="Times New Roman" w:hAnsi="Times New Roman"/>
          <w:sz w:val="24"/>
          <w:szCs w:val="24"/>
          <w:lang w:eastAsia="hr-HR"/>
        </w:rPr>
      </w:pPr>
      <w:r w:rsidRPr="00B41D0E">
        <w:rPr>
          <w:rFonts w:ascii="Times New Roman" w:hAnsi="Times New Roman"/>
          <w:sz w:val="24"/>
          <w:szCs w:val="24"/>
          <w:lang w:eastAsia="hr-HR"/>
        </w:rPr>
        <w:t>Cijena ponude je nepromjenjiva tijekom trajanja ugovora.</w:t>
      </w:r>
    </w:p>
    <w:p w:rsidR="007D22B5" w:rsidRPr="0008572A" w:rsidRDefault="007D22B5" w:rsidP="007D22B5">
      <w:pPr>
        <w:spacing w:before="120" w:after="0" w:line="240" w:lineRule="auto"/>
        <w:jc w:val="both"/>
        <w:rPr>
          <w:rFonts w:ascii="Times New Roman" w:hAnsi="Times New Roman"/>
          <w:sz w:val="24"/>
          <w:szCs w:val="24"/>
        </w:rPr>
      </w:pPr>
      <w:r w:rsidRPr="0008572A">
        <w:rPr>
          <w:rFonts w:ascii="Times New Roman" w:hAnsi="Times New Roman"/>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7F2A" w:rsidRPr="00F6767C" w:rsidRDefault="00C37F2A" w:rsidP="001440FD">
      <w:pPr>
        <w:spacing w:after="0" w:line="240" w:lineRule="auto"/>
        <w:jc w:val="both"/>
        <w:rPr>
          <w:rFonts w:ascii="Times New Roman" w:hAnsi="Times New Roman"/>
          <w:color w:val="000000"/>
          <w:sz w:val="24"/>
          <w:szCs w:val="24"/>
        </w:rPr>
      </w:pPr>
    </w:p>
    <w:p w:rsidR="00A175C6" w:rsidRPr="00F6767C" w:rsidRDefault="00556E25" w:rsidP="007F6A39">
      <w:pPr>
        <w:pStyle w:val="Naslov2"/>
        <w:numPr>
          <w:ilvl w:val="1"/>
          <w:numId w:val="13"/>
        </w:numPr>
        <w:spacing w:before="0" w:line="240" w:lineRule="auto"/>
        <w:rPr>
          <w:szCs w:val="24"/>
        </w:rPr>
      </w:pPr>
      <w:bookmarkStart w:id="122" w:name="_Toc323802897"/>
      <w:bookmarkStart w:id="123" w:name="_Toc323812665"/>
      <w:bookmarkStart w:id="124" w:name="_Toc323813786"/>
      <w:bookmarkStart w:id="125" w:name="_Toc324147792"/>
      <w:bookmarkStart w:id="126" w:name="_Toc324148075"/>
      <w:bookmarkStart w:id="127" w:name="_Toc324150014"/>
      <w:r>
        <w:rPr>
          <w:szCs w:val="24"/>
        </w:rPr>
        <w:t xml:space="preserve"> </w:t>
      </w:r>
      <w:bookmarkStart w:id="128" w:name="_Toc497204268"/>
      <w:r w:rsidR="004E5452">
        <w:rPr>
          <w:szCs w:val="24"/>
        </w:rPr>
        <w:t>K</w:t>
      </w:r>
      <w:r w:rsidR="004E5452" w:rsidRPr="00F6767C">
        <w:rPr>
          <w:szCs w:val="24"/>
        </w:rPr>
        <w:t>riterij za odabir ponude</w:t>
      </w:r>
      <w:bookmarkEnd w:id="122"/>
      <w:bookmarkEnd w:id="123"/>
      <w:bookmarkEnd w:id="124"/>
      <w:bookmarkEnd w:id="125"/>
      <w:bookmarkEnd w:id="126"/>
      <w:bookmarkEnd w:id="127"/>
      <w:bookmarkEnd w:id="128"/>
    </w:p>
    <w:p w:rsidR="00A175C6" w:rsidRDefault="00E56F0F" w:rsidP="0012408C">
      <w:pPr>
        <w:spacing w:before="60" w:after="0" w:line="240" w:lineRule="auto"/>
        <w:jc w:val="both"/>
        <w:rPr>
          <w:rFonts w:ascii="Times New Roman" w:hAnsi="Times New Roman"/>
          <w:b/>
          <w:bCs/>
          <w:sz w:val="24"/>
          <w:szCs w:val="24"/>
        </w:rPr>
      </w:pPr>
      <w:r>
        <w:rPr>
          <w:rFonts w:ascii="Times New Roman" w:hAnsi="Times New Roman"/>
          <w:sz w:val="24"/>
          <w:szCs w:val="24"/>
        </w:rPr>
        <w:t>K</w:t>
      </w:r>
      <w:r w:rsidR="00DE5953" w:rsidRPr="00F6767C">
        <w:rPr>
          <w:rFonts w:ascii="Times New Roman" w:hAnsi="Times New Roman"/>
          <w:sz w:val="24"/>
          <w:szCs w:val="24"/>
        </w:rPr>
        <w:t>riterij</w:t>
      </w:r>
      <w:r>
        <w:rPr>
          <w:rFonts w:ascii="Times New Roman" w:hAnsi="Times New Roman"/>
          <w:sz w:val="24"/>
          <w:szCs w:val="24"/>
        </w:rPr>
        <w:t xml:space="preserve"> za odabir ponude je najniža cijena</w:t>
      </w:r>
      <w:r w:rsidR="00DE5953" w:rsidRPr="00F6767C">
        <w:rPr>
          <w:rFonts w:ascii="Times New Roman" w:hAnsi="Times New Roman"/>
          <w:sz w:val="24"/>
          <w:szCs w:val="24"/>
        </w:rPr>
        <w:t>.</w:t>
      </w:r>
    </w:p>
    <w:p w:rsidR="00C37F2A" w:rsidRPr="00F6767C" w:rsidRDefault="00C37F2A" w:rsidP="001440FD">
      <w:pPr>
        <w:spacing w:after="0" w:line="240" w:lineRule="auto"/>
        <w:jc w:val="both"/>
        <w:rPr>
          <w:rFonts w:ascii="Times New Roman" w:hAnsi="Times New Roman"/>
          <w:b/>
          <w:bCs/>
          <w:sz w:val="24"/>
          <w:szCs w:val="24"/>
        </w:rPr>
      </w:pPr>
    </w:p>
    <w:p w:rsidR="00DE5953" w:rsidRPr="00F6767C" w:rsidRDefault="00556E25" w:rsidP="007F6A39">
      <w:pPr>
        <w:pStyle w:val="Naslov2"/>
        <w:numPr>
          <w:ilvl w:val="1"/>
          <w:numId w:val="13"/>
        </w:numPr>
        <w:spacing w:before="0" w:line="240" w:lineRule="auto"/>
        <w:rPr>
          <w:szCs w:val="24"/>
        </w:rPr>
      </w:pPr>
      <w:bookmarkStart w:id="129" w:name="_Toc324147793"/>
      <w:bookmarkStart w:id="130" w:name="_Toc324148076"/>
      <w:bookmarkStart w:id="131" w:name="_Toc324150015"/>
      <w:r>
        <w:rPr>
          <w:szCs w:val="24"/>
        </w:rPr>
        <w:t xml:space="preserve"> </w:t>
      </w:r>
      <w:bookmarkStart w:id="132" w:name="_Toc497204269"/>
      <w:r w:rsidR="004E5452">
        <w:rPr>
          <w:szCs w:val="24"/>
        </w:rPr>
        <w:t>R</w:t>
      </w:r>
      <w:r w:rsidR="004E5452" w:rsidRPr="00F6767C">
        <w:rPr>
          <w:szCs w:val="24"/>
        </w:rPr>
        <w:t>ok valjanosti ponude</w:t>
      </w:r>
      <w:bookmarkEnd w:id="129"/>
      <w:bookmarkEnd w:id="130"/>
      <w:bookmarkEnd w:id="131"/>
      <w:bookmarkEnd w:id="132"/>
    </w:p>
    <w:p w:rsidR="00C04D2B" w:rsidRDefault="00DE5953" w:rsidP="005831E2">
      <w:pPr>
        <w:spacing w:before="60" w:after="0" w:line="240" w:lineRule="auto"/>
        <w:rPr>
          <w:rFonts w:ascii="Times New Roman" w:hAnsi="Times New Roman"/>
          <w:sz w:val="24"/>
          <w:szCs w:val="24"/>
        </w:rPr>
      </w:pPr>
      <w:r w:rsidRPr="00F6767C">
        <w:rPr>
          <w:rFonts w:ascii="Times New Roman" w:hAnsi="Times New Roman"/>
          <w:sz w:val="24"/>
          <w:szCs w:val="24"/>
        </w:rPr>
        <w:t>Rok valjanosti ponude ne može biti kraći od</w:t>
      </w:r>
      <w:r w:rsidR="00C8160F">
        <w:rPr>
          <w:rFonts w:ascii="Times New Roman" w:hAnsi="Times New Roman"/>
          <w:sz w:val="24"/>
          <w:szCs w:val="24"/>
        </w:rPr>
        <w:t xml:space="preserve"> </w:t>
      </w:r>
      <w:r w:rsidR="003D6E38" w:rsidRPr="00A26D3D">
        <w:rPr>
          <w:rFonts w:ascii="Times New Roman" w:hAnsi="Times New Roman"/>
          <w:sz w:val="24"/>
          <w:szCs w:val="24"/>
        </w:rPr>
        <w:t>6</w:t>
      </w:r>
      <w:r w:rsidRPr="00A26D3D">
        <w:rPr>
          <w:rFonts w:ascii="Times New Roman" w:hAnsi="Times New Roman"/>
          <w:sz w:val="24"/>
          <w:szCs w:val="24"/>
        </w:rPr>
        <w:t xml:space="preserve">0 </w:t>
      </w:r>
      <w:r w:rsidRPr="00755593">
        <w:rPr>
          <w:rFonts w:ascii="Times New Roman" w:hAnsi="Times New Roman"/>
          <w:sz w:val="24"/>
          <w:szCs w:val="24"/>
        </w:rPr>
        <w:t xml:space="preserve">dana </w:t>
      </w:r>
      <w:r w:rsidRPr="00F6767C">
        <w:rPr>
          <w:rFonts w:ascii="Times New Roman" w:hAnsi="Times New Roman"/>
          <w:sz w:val="24"/>
          <w:szCs w:val="24"/>
        </w:rPr>
        <w:t>od dana isteka roka za dostavu ponuda.</w:t>
      </w:r>
      <w:bookmarkStart w:id="133" w:name="_Toc324147794"/>
      <w:bookmarkStart w:id="134" w:name="_Toc324148077"/>
      <w:bookmarkStart w:id="135" w:name="_Toc324150016"/>
    </w:p>
    <w:p w:rsidR="005831E2" w:rsidRDefault="005831E2" w:rsidP="005831E2">
      <w:pPr>
        <w:spacing w:before="60" w:after="0" w:line="240" w:lineRule="auto"/>
        <w:rPr>
          <w:rFonts w:ascii="Times New Roman" w:hAnsi="Times New Roman"/>
          <w:b/>
          <w:bCs/>
          <w:sz w:val="24"/>
          <w:szCs w:val="24"/>
        </w:rPr>
      </w:pPr>
    </w:p>
    <w:p w:rsidR="00A175C6" w:rsidRPr="00F6767C" w:rsidRDefault="00A175C6" w:rsidP="007F6A39">
      <w:pPr>
        <w:pStyle w:val="Naslov1"/>
        <w:numPr>
          <w:ilvl w:val="0"/>
          <w:numId w:val="13"/>
        </w:numPr>
        <w:spacing w:before="0" w:line="240" w:lineRule="auto"/>
        <w:rPr>
          <w:szCs w:val="24"/>
        </w:rPr>
      </w:pPr>
      <w:bookmarkStart w:id="136" w:name="_Toc497204270"/>
      <w:r w:rsidRPr="00F6767C">
        <w:rPr>
          <w:szCs w:val="24"/>
        </w:rPr>
        <w:t>OSTALE ODREDBE</w:t>
      </w:r>
      <w:bookmarkEnd w:id="133"/>
      <w:bookmarkEnd w:id="134"/>
      <w:bookmarkEnd w:id="135"/>
      <w:bookmarkEnd w:id="136"/>
    </w:p>
    <w:p w:rsidR="00A175C6" w:rsidRPr="00F6767C" w:rsidRDefault="00A175C6" w:rsidP="001440FD">
      <w:pPr>
        <w:pStyle w:val="Naslov1"/>
        <w:spacing w:before="0" w:line="240" w:lineRule="auto"/>
        <w:rPr>
          <w:szCs w:val="24"/>
        </w:rPr>
      </w:pPr>
    </w:p>
    <w:p w:rsidR="007F6A39" w:rsidRPr="00BD7610" w:rsidRDefault="007F6A39" w:rsidP="007F6A39">
      <w:pPr>
        <w:autoSpaceDE w:val="0"/>
        <w:autoSpaceDN w:val="0"/>
        <w:adjustRightInd w:val="0"/>
        <w:spacing w:after="0" w:line="240" w:lineRule="auto"/>
        <w:jc w:val="both"/>
        <w:rPr>
          <w:rStyle w:val="Naslov2Char"/>
          <w:szCs w:val="24"/>
        </w:rPr>
      </w:pPr>
      <w:bookmarkStart w:id="137" w:name="_Toc480460358"/>
      <w:bookmarkStart w:id="138" w:name="_Toc497204271"/>
      <w:bookmarkStart w:id="139" w:name="_Toc324147795"/>
      <w:bookmarkStart w:id="140" w:name="_Toc324148078"/>
      <w:bookmarkStart w:id="141" w:name="_Toc324150017"/>
      <w:bookmarkStart w:id="142" w:name="_Toc324147796"/>
      <w:bookmarkStart w:id="143" w:name="_Toc324148079"/>
      <w:bookmarkStart w:id="144" w:name="_Toc324150018"/>
      <w:bookmarkStart w:id="145" w:name="_Toc203370124"/>
      <w:bookmarkStart w:id="146" w:name="_Toc211731139"/>
      <w:bookmarkStart w:id="147" w:name="_Toc323802894"/>
      <w:bookmarkStart w:id="148" w:name="_Toc323812662"/>
      <w:bookmarkStart w:id="149" w:name="_Toc323813783"/>
      <w:r w:rsidRPr="00BD7610">
        <w:rPr>
          <w:rStyle w:val="Naslov2Char"/>
          <w:szCs w:val="24"/>
          <w:lang w:eastAsia="hr-HR"/>
        </w:rPr>
        <w:t xml:space="preserve">6.1. </w:t>
      </w:r>
      <w:r w:rsidRPr="00BD7610">
        <w:rPr>
          <w:rStyle w:val="Naslov2Char"/>
          <w:szCs w:val="24"/>
        </w:rPr>
        <w:t>Odredbe koje se odnose na zajednicu</w:t>
      </w:r>
      <w:r>
        <w:rPr>
          <w:rStyle w:val="Naslov2Char"/>
          <w:szCs w:val="24"/>
        </w:rPr>
        <w:t xml:space="preserve"> gospodarskih subjekata</w:t>
      </w:r>
      <w:bookmarkEnd w:id="137"/>
      <w:bookmarkEnd w:id="138"/>
      <w:r w:rsidRPr="00BD7610">
        <w:rPr>
          <w:rStyle w:val="Naslov2Char"/>
          <w:szCs w:val="24"/>
        </w:rPr>
        <w:t xml:space="preserve"> </w:t>
      </w:r>
      <w:bookmarkEnd w:id="139"/>
      <w:bookmarkEnd w:id="140"/>
      <w:bookmarkEnd w:id="141"/>
    </w:p>
    <w:p w:rsidR="007F6A39" w:rsidRPr="00111311" w:rsidRDefault="007F6A39" w:rsidP="007F6A39">
      <w:pPr>
        <w:spacing w:before="120" w:after="0" w:line="240" w:lineRule="auto"/>
        <w:jc w:val="both"/>
        <w:rPr>
          <w:rFonts w:ascii="Times New Roman" w:hAnsi="Times New Roman"/>
          <w:sz w:val="24"/>
          <w:szCs w:val="24"/>
        </w:rPr>
      </w:pPr>
      <w:r w:rsidRPr="00111311">
        <w:rPr>
          <w:rFonts w:ascii="Times New Roman" w:hAnsi="Times New Roman"/>
          <w:sz w:val="24"/>
          <w:szCs w:val="24"/>
        </w:rPr>
        <w:t xml:space="preserve">Ponuditelji iz Zajednice </w:t>
      </w:r>
      <w:r>
        <w:rPr>
          <w:rFonts w:ascii="Times New Roman" w:hAnsi="Times New Roman"/>
          <w:sz w:val="24"/>
          <w:szCs w:val="24"/>
        </w:rPr>
        <w:t>gospodarskih subjekata</w:t>
      </w:r>
      <w:r w:rsidRPr="00111311">
        <w:rPr>
          <w:rFonts w:ascii="Times New Roman" w:hAnsi="Times New Roman"/>
          <w:sz w:val="24"/>
          <w:szCs w:val="24"/>
        </w:rPr>
        <w:t xml:space="preserve"> mogu podnijeti zajedničku ponudu. </w:t>
      </w:r>
    </w:p>
    <w:p w:rsidR="007F6A39" w:rsidRPr="00111311" w:rsidRDefault="007F6A39" w:rsidP="007F6A39">
      <w:pPr>
        <w:spacing w:before="120" w:after="0" w:line="240" w:lineRule="auto"/>
        <w:jc w:val="both"/>
        <w:rPr>
          <w:rFonts w:ascii="Times New Roman" w:hAnsi="Times New Roman"/>
          <w:sz w:val="24"/>
          <w:szCs w:val="24"/>
        </w:rPr>
      </w:pPr>
      <w:r w:rsidRPr="00111311">
        <w:rPr>
          <w:rFonts w:ascii="Times New Roman" w:hAnsi="Times New Roman"/>
          <w:sz w:val="24"/>
          <w:szCs w:val="24"/>
        </w:rPr>
        <w:t xml:space="preserve">Ponuda zajednice </w:t>
      </w:r>
      <w:r>
        <w:rPr>
          <w:rFonts w:ascii="Times New Roman" w:hAnsi="Times New Roman"/>
          <w:sz w:val="24"/>
          <w:szCs w:val="24"/>
        </w:rPr>
        <w:t>gospodarskih subjekata</w:t>
      </w:r>
      <w:r w:rsidRPr="00111311">
        <w:rPr>
          <w:rFonts w:ascii="Times New Roman" w:hAnsi="Times New Roman"/>
          <w:sz w:val="24"/>
          <w:szCs w:val="24"/>
        </w:rPr>
        <w:t xml:space="preserve"> sadrži naziv i sjedište svih ponuditelja iz zajedničke ponude, naziv i sjedište nositelja ponude, imena osoba odgovornih za izvršenje nabave iz zajedničke ponude. </w:t>
      </w:r>
    </w:p>
    <w:p w:rsidR="007F6A39" w:rsidRDefault="007F6A39" w:rsidP="007F6A39">
      <w:pPr>
        <w:spacing w:before="120" w:after="0" w:line="240" w:lineRule="auto"/>
        <w:jc w:val="both"/>
        <w:rPr>
          <w:rFonts w:ascii="Times New Roman" w:hAnsi="Times New Roman"/>
          <w:sz w:val="24"/>
          <w:szCs w:val="24"/>
        </w:rPr>
      </w:pPr>
      <w:r w:rsidRPr="00111311">
        <w:rPr>
          <w:rFonts w:ascii="Times New Roman" w:hAnsi="Times New Roman"/>
          <w:sz w:val="24"/>
          <w:szCs w:val="24"/>
        </w:rPr>
        <w:t xml:space="preserve">Odgovornost ponuditelja iz zajedničke ponude je solidarna, te ponuditelji moraju dati </w:t>
      </w:r>
      <w:r w:rsidRPr="00111311">
        <w:rPr>
          <w:rFonts w:ascii="Times New Roman" w:hAnsi="Times New Roman"/>
          <w:b/>
          <w:sz w:val="24"/>
          <w:szCs w:val="24"/>
        </w:rPr>
        <w:t>Izjavu o solidarnoj odgovornosti</w:t>
      </w:r>
      <w:r w:rsidRPr="00111311">
        <w:rPr>
          <w:rFonts w:ascii="Times New Roman" w:hAnsi="Times New Roman"/>
          <w:sz w:val="24"/>
          <w:szCs w:val="24"/>
        </w:rPr>
        <w:t xml:space="preserve"> zajedničkih ponuditelja te istu priložiti ponudi.</w:t>
      </w:r>
    </w:p>
    <w:p w:rsidR="007F6A39" w:rsidRPr="00111311" w:rsidRDefault="007F6A39" w:rsidP="007F6A39">
      <w:pPr>
        <w:pStyle w:val="Odlomakpopisa"/>
        <w:spacing w:before="120" w:after="0" w:line="240" w:lineRule="auto"/>
        <w:ind w:left="0"/>
        <w:jc w:val="both"/>
        <w:rPr>
          <w:rFonts w:ascii="Times New Roman" w:hAnsi="Times New Roman"/>
          <w:color w:val="000000"/>
          <w:sz w:val="24"/>
          <w:szCs w:val="24"/>
        </w:rPr>
      </w:pPr>
      <w:r w:rsidRPr="00111311">
        <w:rPr>
          <w:rFonts w:ascii="Times New Roman" w:hAnsi="Times New Roman"/>
          <w:bCs/>
          <w:sz w:val="24"/>
          <w:szCs w:val="24"/>
        </w:rPr>
        <w:lastRenderedPageBreak/>
        <w:t xml:space="preserve">U slučaju nuđenja zajedničke ponude, članovi </w:t>
      </w:r>
      <w:r>
        <w:rPr>
          <w:rFonts w:ascii="Times New Roman" w:hAnsi="Times New Roman"/>
          <w:bCs/>
          <w:sz w:val="24"/>
          <w:szCs w:val="24"/>
        </w:rPr>
        <w:t>zajednice gospodarskih subjekata</w:t>
      </w:r>
      <w:r w:rsidRPr="00111311">
        <w:rPr>
          <w:rFonts w:ascii="Times New Roman" w:hAnsi="Times New Roman"/>
          <w:bCs/>
          <w:sz w:val="24"/>
          <w:szCs w:val="24"/>
        </w:rPr>
        <w:t xml:space="preserve"> obvezni su dokazati da ne postoje </w:t>
      </w:r>
      <w:r w:rsidR="00F775ED">
        <w:rPr>
          <w:rFonts w:ascii="Times New Roman" w:hAnsi="Times New Roman"/>
          <w:bCs/>
          <w:sz w:val="24"/>
          <w:szCs w:val="24"/>
        </w:rPr>
        <w:t xml:space="preserve">osnove </w:t>
      </w:r>
      <w:r w:rsidRPr="00111311">
        <w:rPr>
          <w:rFonts w:ascii="Times New Roman" w:hAnsi="Times New Roman"/>
          <w:bCs/>
          <w:sz w:val="24"/>
          <w:szCs w:val="24"/>
        </w:rPr>
        <w:t xml:space="preserve">za isključenje ponuditelja </w:t>
      </w:r>
      <w:r w:rsidR="00F775ED">
        <w:rPr>
          <w:rFonts w:ascii="Times New Roman" w:hAnsi="Times New Roman"/>
          <w:bCs/>
          <w:sz w:val="24"/>
          <w:szCs w:val="24"/>
        </w:rPr>
        <w:t xml:space="preserve">i dokazi sposobnosti </w:t>
      </w:r>
      <w:r w:rsidRPr="00111311">
        <w:rPr>
          <w:rFonts w:ascii="Times New Roman" w:hAnsi="Times New Roman"/>
          <w:bCs/>
          <w:sz w:val="24"/>
          <w:szCs w:val="24"/>
        </w:rPr>
        <w:t xml:space="preserve">na način kako je opisana u točkama 3. i 4. </w:t>
      </w:r>
      <w:r>
        <w:rPr>
          <w:rFonts w:ascii="Times New Roman" w:hAnsi="Times New Roman"/>
          <w:bCs/>
          <w:sz w:val="24"/>
          <w:szCs w:val="24"/>
        </w:rPr>
        <w:t>ovog poziva</w:t>
      </w:r>
      <w:r w:rsidRPr="00111311">
        <w:rPr>
          <w:rFonts w:ascii="Times New Roman" w:hAnsi="Times New Roman"/>
          <w:bCs/>
          <w:sz w:val="24"/>
          <w:szCs w:val="24"/>
        </w:rPr>
        <w:t>.</w:t>
      </w:r>
      <w:r w:rsidRPr="00111311">
        <w:rPr>
          <w:rFonts w:ascii="Times New Roman" w:hAnsi="Times New Roman"/>
          <w:color w:val="000000"/>
          <w:sz w:val="24"/>
          <w:szCs w:val="24"/>
        </w:rPr>
        <w:t xml:space="preserve"> </w:t>
      </w:r>
    </w:p>
    <w:p w:rsidR="007F6A39" w:rsidRPr="00111311" w:rsidRDefault="007F6A39" w:rsidP="007F6A39">
      <w:pPr>
        <w:pStyle w:val="Odlomakpopisa"/>
        <w:spacing w:after="0" w:line="240" w:lineRule="auto"/>
        <w:ind w:left="0"/>
        <w:jc w:val="both"/>
        <w:rPr>
          <w:rFonts w:ascii="Times New Roman" w:hAnsi="Times New Roman"/>
          <w:color w:val="000000"/>
          <w:sz w:val="24"/>
          <w:szCs w:val="24"/>
        </w:rPr>
      </w:pPr>
    </w:p>
    <w:p w:rsidR="007F6A39" w:rsidRPr="00111311" w:rsidRDefault="007F6A39" w:rsidP="007F6A39">
      <w:pPr>
        <w:pStyle w:val="Odlomakpopisa"/>
        <w:spacing w:after="0" w:line="240" w:lineRule="auto"/>
        <w:ind w:left="0"/>
        <w:jc w:val="both"/>
        <w:rPr>
          <w:rFonts w:ascii="Times New Roman" w:hAnsi="Times New Roman"/>
          <w:color w:val="000000"/>
          <w:sz w:val="24"/>
          <w:szCs w:val="24"/>
        </w:rPr>
      </w:pPr>
      <w:r w:rsidRPr="00111311">
        <w:rPr>
          <w:rFonts w:ascii="Times New Roman" w:hAnsi="Times New Roman"/>
          <w:color w:val="000000"/>
          <w:sz w:val="24"/>
          <w:szCs w:val="24"/>
        </w:rPr>
        <w:t xml:space="preserve">Ukoliko zajednička ponuda bude odabrana kao najbolje ocijenjena ponuda gospodarski subjekt koji je nositelj ponude, dužan je nakon izvršnosti </w:t>
      </w:r>
      <w:r>
        <w:rPr>
          <w:rFonts w:ascii="Times New Roman" w:hAnsi="Times New Roman"/>
          <w:color w:val="000000"/>
          <w:sz w:val="24"/>
          <w:szCs w:val="24"/>
        </w:rPr>
        <w:t>obavijesti</w:t>
      </w:r>
      <w:r w:rsidRPr="00111311">
        <w:rPr>
          <w:rFonts w:ascii="Times New Roman" w:hAnsi="Times New Roman"/>
          <w:color w:val="000000"/>
          <w:sz w:val="24"/>
          <w:szCs w:val="24"/>
        </w:rPr>
        <w:t xml:space="preserve"> o odabiru, a prije potpisivanja ugovora o </w:t>
      </w:r>
      <w:r>
        <w:rPr>
          <w:rFonts w:ascii="Times New Roman" w:hAnsi="Times New Roman"/>
          <w:color w:val="000000"/>
          <w:sz w:val="24"/>
          <w:szCs w:val="24"/>
        </w:rPr>
        <w:t xml:space="preserve">jednostavnoj </w:t>
      </w:r>
      <w:r w:rsidRPr="00111311">
        <w:rPr>
          <w:rFonts w:ascii="Times New Roman" w:hAnsi="Times New Roman"/>
          <w:color w:val="000000"/>
          <w:sz w:val="24"/>
          <w:szCs w:val="24"/>
        </w:rPr>
        <w:t xml:space="preserve">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w:t>
      </w:r>
      <w:r>
        <w:rPr>
          <w:rFonts w:ascii="Times New Roman" w:hAnsi="Times New Roman"/>
          <w:color w:val="000000"/>
          <w:sz w:val="24"/>
          <w:szCs w:val="24"/>
        </w:rPr>
        <w:t>gospodarskih subjekata</w:t>
      </w:r>
      <w:r w:rsidRPr="00111311">
        <w:rPr>
          <w:rFonts w:ascii="Times New Roman" w:hAnsi="Times New Roman"/>
          <w:color w:val="000000"/>
          <w:sz w:val="24"/>
          <w:szCs w:val="24"/>
        </w:rPr>
        <w:t>.</w:t>
      </w:r>
    </w:p>
    <w:p w:rsidR="007F6A39" w:rsidRPr="00111311" w:rsidRDefault="007F6A39" w:rsidP="007F6A39">
      <w:pPr>
        <w:pStyle w:val="Odlomakpopisa"/>
        <w:spacing w:after="0" w:line="240" w:lineRule="auto"/>
        <w:ind w:left="0"/>
        <w:jc w:val="both"/>
        <w:rPr>
          <w:rFonts w:ascii="Times New Roman" w:hAnsi="Times New Roman"/>
          <w:color w:val="000000"/>
          <w:sz w:val="24"/>
          <w:szCs w:val="24"/>
        </w:rPr>
      </w:pPr>
    </w:p>
    <w:p w:rsidR="007F6A39" w:rsidRPr="00111311" w:rsidRDefault="007F6A39" w:rsidP="007F6A39">
      <w:pPr>
        <w:pStyle w:val="Odlomakpopisa"/>
        <w:spacing w:before="100" w:beforeAutospacing="1" w:after="100" w:afterAutospacing="1" w:line="240" w:lineRule="auto"/>
        <w:ind w:left="0"/>
        <w:jc w:val="both"/>
        <w:rPr>
          <w:rFonts w:ascii="Times New Roman" w:hAnsi="Times New Roman"/>
          <w:color w:val="000000"/>
          <w:sz w:val="24"/>
          <w:szCs w:val="24"/>
        </w:rPr>
      </w:pPr>
      <w:r w:rsidRPr="00111311">
        <w:rPr>
          <w:rFonts w:ascii="Times New Roman" w:hAnsi="Times New Roman"/>
          <w:color w:val="000000"/>
          <w:sz w:val="24"/>
          <w:szCs w:val="24"/>
        </w:rPr>
        <w:t>Ponuditelj koji je samostalno podnio ponudu ne smije istodobno sudjelovati u zajedničkoj ponudi.</w:t>
      </w:r>
    </w:p>
    <w:p w:rsidR="007F6A39" w:rsidRPr="00111311" w:rsidRDefault="007F6A39" w:rsidP="007F6A39">
      <w:pPr>
        <w:pStyle w:val="Odlomakpopisa"/>
        <w:spacing w:after="0" w:line="240" w:lineRule="auto"/>
        <w:ind w:left="0"/>
        <w:jc w:val="both"/>
        <w:rPr>
          <w:rFonts w:ascii="Times New Roman" w:hAnsi="Times New Roman"/>
          <w:color w:val="000000"/>
          <w:sz w:val="24"/>
          <w:szCs w:val="24"/>
        </w:rPr>
      </w:pPr>
    </w:p>
    <w:p w:rsidR="007F6A39" w:rsidRPr="00111311" w:rsidRDefault="007F6A39" w:rsidP="007F6A39">
      <w:pPr>
        <w:pStyle w:val="Odlomakpopisa"/>
        <w:spacing w:after="0" w:line="240" w:lineRule="auto"/>
        <w:ind w:left="0"/>
        <w:jc w:val="both"/>
        <w:rPr>
          <w:rFonts w:ascii="Times New Roman" w:hAnsi="Times New Roman"/>
          <w:color w:val="000000"/>
          <w:sz w:val="24"/>
          <w:szCs w:val="24"/>
        </w:rPr>
      </w:pPr>
      <w:r w:rsidRPr="00111311">
        <w:rPr>
          <w:rFonts w:ascii="Times New Roman" w:hAnsi="Times New Roman"/>
          <w:color w:val="000000"/>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w:t>
      </w:r>
      <w:r>
        <w:rPr>
          <w:rFonts w:ascii="Times New Roman" w:hAnsi="Times New Roman"/>
          <w:color w:val="000000"/>
          <w:sz w:val="24"/>
          <w:szCs w:val="24"/>
        </w:rPr>
        <w:t>gospodarskih subjekata</w:t>
      </w:r>
      <w:r w:rsidRPr="00111311">
        <w:rPr>
          <w:rFonts w:ascii="Times New Roman" w:hAnsi="Times New Roman"/>
          <w:color w:val="000000"/>
          <w:sz w:val="24"/>
          <w:szCs w:val="24"/>
        </w:rPr>
        <w:t xml:space="preserve"> ne odredi drugačije. </w:t>
      </w:r>
    </w:p>
    <w:p w:rsidR="007F6A39" w:rsidRPr="00111311" w:rsidRDefault="007F6A39" w:rsidP="007F6A39">
      <w:pPr>
        <w:pStyle w:val="Odlomakpopisa"/>
        <w:spacing w:after="0" w:line="240" w:lineRule="auto"/>
        <w:ind w:left="0"/>
        <w:jc w:val="both"/>
        <w:rPr>
          <w:rFonts w:ascii="Times New Roman" w:hAnsi="Times New Roman"/>
          <w:color w:val="000000"/>
          <w:sz w:val="24"/>
          <w:szCs w:val="24"/>
        </w:rPr>
      </w:pPr>
    </w:p>
    <w:p w:rsidR="007F6A39" w:rsidRPr="00111311" w:rsidRDefault="007F6A39" w:rsidP="007F6A39">
      <w:pPr>
        <w:pStyle w:val="Odlomakpopisa"/>
        <w:spacing w:after="0" w:line="240" w:lineRule="auto"/>
        <w:ind w:left="0"/>
        <w:jc w:val="both"/>
        <w:rPr>
          <w:rFonts w:ascii="Times New Roman" w:hAnsi="Times New Roman"/>
          <w:color w:val="000000"/>
          <w:sz w:val="24"/>
          <w:szCs w:val="24"/>
        </w:rPr>
      </w:pPr>
      <w:r w:rsidRPr="00111311">
        <w:rPr>
          <w:rFonts w:ascii="Times New Roman" w:hAnsi="Times New Roman"/>
          <w:color w:val="000000"/>
          <w:sz w:val="24"/>
          <w:szCs w:val="24"/>
        </w:rPr>
        <w:t>U slučaju zajedničke ponude, u dodatku Ponudbenog lista (prilog I</w:t>
      </w:r>
      <w:r>
        <w:rPr>
          <w:rFonts w:ascii="Times New Roman" w:hAnsi="Times New Roman"/>
          <w:color w:val="000000"/>
          <w:sz w:val="24"/>
          <w:szCs w:val="24"/>
        </w:rPr>
        <w:t>.</w:t>
      </w:r>
      <w:r w:rsidRPr="00111311">
        <w:rPr>
          <w:rFonts w:ascii="Times New Roman" w:hAnsi="Times New Roman"/>
          <w:color w:val="000000"/>
          <w:sz w:val="24"/>
          <w:szCs w:val="24"/>
        </w:rPr>
        <w:t xml:space="preserve"> </w:t>
      </w:r>
      <w:r>
        <w:rPr>
          <w:rFonts w:ascii="Times New Roman" w:hAnsi="Times New Roman"/>
          <w:color w:val="000000"/>
          <w:sz w:val="24"/>
          <w:szCs w:val="24"/>
        </w:rPr>
        <w:t>ovog poziva</w:t>
      </w:r>
      <w:r w:rsidRPr="00111311">
        <w:rPr>
          <w:rFonts w:ascii="Times New Roman" w:hAnsi="Times New Roman"/>
          <w:color w:val="000000"/>
          <w:sz w:val="24"/>
          <w:szCs w:val="24"/>
        </w:rPr>
        <w:t xml:space="preserve">) se za svakog člana zajednice </w:t>
      </w:r>
      <w:r>
        <w:rPr>
          <w:rFonts w:ascii="Times New Roman" w:hAnsi="Times New Roman"/>
          <w:color w:val="000000"/>
          <w:sz w:val="24"/>
          <w:szCs w:val="24"/>
        </w:rPr>
        <w:t xml:space="preserve">gospodarskih subjekata </w:t>
      </w:r>
      <w:r w:rsidRPr="00111311">
        <w:rPr>
          <w:rFonts w:ascii="Times New Roman" w:hAnsi="Times New Roman"/>
          <w:color w:val="000000"/>
          <w:sz w:val="24"/>
          <w:szCs w:val="24"/>
        </w:rPr>
        <w:t xml:space="preserve">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w:t>
      </w:r>
      <w:r>
        <w:rPr>
          <w:rFonts w:ascii="Times New Roman" w:hAnsi="Times New Roman"/>
          <w:color w:val="000000"/>
          <w:sz w:val="24"/>
          <w:szCs w:val="24"/>
        </w:rPr>
        <w:t>gospodarskih subjekata</w:t>
      </w:r>
      <w:r w:rsidRPr="00111311">
        <w:rPr>
          <w:rFonts w:ascii="Times New Roman" w:hAnsi="Times New Roman"/>
          <w:color w:val="000000"/>
          <w:sz w:val="24"/>
          <w:szCs w:val="24"/>
        </w:rPr>
        <w:t xml:space="preserve"> koji je ovlašten za komunikaciju s Naručiteljem.</w:t>
      </w:r>
    </w:p>
    <w:p w:rsidR="0012408C" w:rsidRDefault="0012408C">
      <w:pPr>
        <w:spacing w:after="0" w:line="240" w:lineRule="auto"/>
        <w:rPr>
          <w:rFonts w:ascii="Times New Roman" w:hAnsi="Times New Roman"/>
          <w:b/>
          <w:bCs/>
          <w:sz w:val="24"/>
          <w:szCs w:val="24"/>
          <w:lang w:eastAsia="hr-HR"/>
        </w:rPr>
      </w:pPr>
    </w:p>
    <w:p w:rsidR="00DE5953" w:rsidRPr="00F6767C" w:rsidRDefault="004C1F62" w:rsidP="007F6A39">
      <w:pPr>
        <w:pStyle w:val="Naslov2"/>
        <w:numPr>
          <w:ilvl w:val="1"/>
          <w:numId w:val="13"/>
        </w:numPr>
        <w:spacing w:before="0" w:line="240" w:lineRule="auto"/>
        <w:rPr>
          <w:szCs w:val="24"/>
          <w:lang w:eastAsia="hr-HR"/>
        </w:rPr>
      </w:pPr>
      <w:r>
        <w:rPr>
          <w:szCs w:val="24"/>
          <w:lang w:eastAsia="hr-HR"/>
        </w:rPr>
        <w:t xml:space="preserve"> </w:t>
      </w:r>
      <w:bookmarkStart w:id="150" w:name="_Toc497204272"/>
      <w:r w:rsidR="004E5452">
        <w:rPr>
          <w:szCs w:val="24"/>
          <w:lang w:eastAsia="hr-HR"/>
        </w:rPr>
        <w:t>O</w:t>
      </w:r>
      <w:r w:rsidR="004E5452" w:rsidRPr="00F6767C">
        <w:rPr>
          <w:szCs w:val="24"/>
          <w:lang w:eastAsia="hr-HR"/>
        </w:rPr>
        <w:t xml:space="preserve">dredbe koje se odnose na </w:t>
      </w:r>
      <w:proofErr w:type="spellStart"/>
      <w:r w:rsidR="00CD677D">
        <w:rPr>
          <w:szCs w:val="24"/>
          <w:lang w:eastAsia="hr-HR"/>
        </w:rPr>
        <w:t>podugovaratelj</w:t>
      </w:r>
      <w:bookmarkEnd w:id="142"/>
      <w:bookmarkEnd w:id="143"/>
      <w:bookmarkEnd w:id="144"/>
      <w:r w:rsidR="0042392F">
        <w:rPr>
          <w:szCs w:val="24"/>
          <w:lang w:eastAsia="hr-HR"/>
        </w:rPr>
        <w:t>e</w:t>
      </w:r>
      <w:bookmarkEnd w:id="150"/>
      <w:proofErr w:type="spellEnd"/>
    </w:p>
    <w:p w:rsidR="005E3241" w:rsidRPr="00111311" w:rsidRDefault="005E3241" w:rsidP="0012408C">
      <w:pPr>
        <w:autoSpaceDE w:val="0"/>
        <w:autoSpaceDN w:val="0"/>
        <w:adjustRightInd w:val="0"/>
        <w:spacing w:before="6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 xml:space="preserve">Ukoliko gospodarski subjekt namjerava dio ugovora o nabavi dati u podugovor jednom ili više </w:t>
      </w:r>
      <w:proofErr w:type="spellStart"/>
      <w:r w:rsidR="00CD677D">
        <w:rPr>
          <w:rFonts w:ascii="Times New Roman" w:hAnsi="Times New Roman"/>
          <w:sz w:val="24"/>
          <w:szCs w:val="24"/>
          <w:lang w:eastAsia="hr-HR"/>
        </w:rPr>
        <w:t>podugovoratelj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 tada u ponudi mora navesti slijedeće podatke:</w:t>
      </w:r>
    </w:p>
    <w:p w:rsidR="005E3241" w:rsidRPr="00111311" w:rsidRDefault="005E3241" w:rsidP="005E3241">
      <w:pPr>
        <w:autoSpaceDE w:val="0"/>
        <w:autoSpaceDN w:val="0"/>
        <w:adjustRightInd w:val="0"/>
        <w:spacing w:after="0" w:line="240" w:lineRule="auto"/>
        <w:jc w:val="both"/>
        <w:rPr>
          <w:rFonts w:ascii="Times New Roman" w:hAnsi="Times New Roman"/>
          <w:sz w:val="24"/>
          <w:szCs w:val="24"/>
          <w:lang w:eastAsia="hr-HR"/>
        </w:rPr>
      </w:pPr>
    </w:p>
    <w:p w:rsidR="005E3241" w:rsidRPr="00111311" w:rsidRDefault="005E3241" w:rsidP="005E3241">
      <w:pPr>
        <w:autoSpaceDE w:val="0"/>
        <w:autoSpaceDN w:val="0"/>
        <w:adjustRightInd w:val="0"/>
        <w:spacing w:after="0" w:line="240" w:lineRule="auto"/>
        <w:ind w:left="284" w:hanging="284"/>
        <w:jc w:val="both"/>
        <w:rPr>
          <w:rFonts w:ascii="Times New Roman" w:hAnsi="Times New Roman"/>
          <w:sz w:val="24"/>
          <w:szCs w:val="24"/>
          <w:lang w:eastAsia="hr-HR"/>
        </w:rPr>
      </w:pPr>
      <w:r w:rsidRPr="00111311">
        <w:rPr>
          <w:rFonts w:ascii="Times New Roman" w:hAnsi="Times New Roman"/>
          <w:sz w:val="24"/>
          <w:szCs w:val="24"/>
          <w:lang w:eastAsia="hr-HR"/>
        </w:rPr>
        <w:t xml:space="preserve">1. naziv ili tvrtku, sjedište, OIB (ili nacionalni identifikacijski broj prema zemlji sjedišta gospodarskog subjekta, ako je primjenjivo) i broj računa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w:t>
      </w:r>
    </w:p>
    <w:p w:rsidR="005E3241" w:rsidRPr="00111311" w:rsidRDefault="005E3241" w:rsidP="005E3241">
      <w:pPr>
        <w:autoSpaceDE w:val="0"/>
        <w:autoSpaceDN w:val="0"/>
        <w:adjustRightInd w:val="0"/>
        <w:spacing w:after="0" w:line="240" w:lineRule="auto"/>
        <w:ind w:left="284" w:hanging="284"/>
        <w:jc w:val="both"/>
        <w:rPr>
          <w:rFonts w:ascii="Times New Roman" w:hAnsi="Times New Roman"/>
          <w:sz w:val="24"/>
          <w:szCs w:val="24"/>
          <w:lang w:eastAsia="hr-HR"/>
        </w:rPr>
      </w:pPr>
      <w:r w:rsidRPr="00111311">
        <w:rPr>
          <w:rFonts w:ascii="Times New Roman" w:hAnsi="Times New Roman"/>
          <w:sz w:val="24"/>
          <w:szCs w:val="24"/>
          <w:lang w:eastAsia="hr-HR"/>
        </w:rPr>
        <w:t>2. predmet, količinu, vrijednost podugovora i postotni dio ugovora koji se daje u podugovor.</w:t>
      </w:r>
    </w:p>
    <w:p w:rsidR="005E3241" w:rsidRPr="00111311" w:rsidRDefault="005E3241" w:rsidP="005E3241">
      <w:pPr>
        <w:autoSpaceDE w:val="0"/>
        <w:autoSpaceDN w:val="0"/>
        <w:adjustRightInd w:val="0"/>
        <w:spacing w:after="0" w:line="240" w:lineRule="auto"/>
        <w:ind w:left="284" w:hanging="284"/>
        <w:jc w:val="both"/>
        <w:rPr>
          <w:rFonts w:ascii="Times New Roman" w:hAnsi="Times New Roman"/>
          <w:sz w:val="24"/>
          <w:szCs w:val="24"/>
          <w:lang w:eastAsia="hr-HR"/>
        </w:rPr>
      </w:pPr>
    </w:p>
    <w:p w:rsidR="005E3241" w:rsidRPr="00111311" w:rsidRDefault="005E3241" w:rsidP="005E3241">
      <w:pPr>
        <w:autoSpaceDE w:val="0"/>
        <w:autoSpaceDN w:val="0"/>
        <w:adjustRightInd w:val="0"/>
        <w:spacing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Ako je odabrani ponuditelj dio ugovora dao u podugovor, dostavlj</w:t>
      </w:r>
      <w:r w:rsidR="00C8160F">
        <w:rPr>
          <w:rFonts w:ascii="Times New Roman" w:hAnsi="Times New Roman"/>
          <w:sz w:val="24"/>
          <w:szCs w:val="24"/>
          <w:lang w:eastAsia="hr-HR"/>
        </w:rPr>
        <w:t xml:space="preserve">eni podaci o </w:t>
      </w:r>
      <w:proofErr w:type="spellStart"/>
      <w:r w:rsidR="00CD677D">
        <w:rPr>
          <w:rFonts w:ascii="Times New Roman" w:hAnsi="Times New Roman"/>
          <w:sz w:val="24"/>
          <w:szCs w:val="24"/>
          <w:lang w:eastAsia="hr-HR"/>
        </w:rPr>
        <w:t>podugovoratelj</w:t>
      </w:r>
      <w:r w:rsidR="00C8160F">
        <w:rPr>
          <w:rFonts w:ascii="Times New Roman" w:hAnsi="Times New Roman"/>
          <w:sz w:val="24"/>
          <w:szCs w:val="24"/>
          <w:lang w:eastAsia="hr-HR"/>
        </w:rPr>
        <w:t>u</w:t>
      </w:r>
      <w:proofErr w:type="spellEnd"/>
      <w:r w:rsidR="00C8160F">
        <w:rPr>
          <w:rFonts w:ascii="Times New Roman" w:hAnsi="Times New Roman"/>
          <w:sz w:val="24"/>
          <w:szCs w:val="24"/>
          <w:lang w:eastAsia="hr-HR"/>
        </w:rPr>
        <w:t xml:space="preserve"> bit</w:t>
      </w:r>
      <w:r w:rsidRPr="00111311">
        <w:rPr>
          <w:rFonts w:ascii="Times New Roman" w:hAnsi="Times New Roman"/>
          <w:sz w:val="24"/>
          <w:szCs w:val="24"/>
          <w:lang w:eastAsia="hr-HR"/>
        </w:rPr>
        <w:t xml:space="preserve"> će navedeni u ugovor</w:t>
      </w:r>
      <w:r>
        <w:rPr>
          <w:rFonts w:ascii="Times New Roman" w:hAnsi="Times New Roman"/>
          <w:sz w:val="24"/>
          <w:szCs w:val="24"/>
          <w:lang w:eastAsia="hr-HR"/>
        </w:rPr>
        <w:t>u</w:t>
      </w:r>
      <w:r w:rsidRPr="00111311">
        <w:rPr>
          <w:rFonts w:ascii="Times New Roman" w:hAnsi="Times New Roman"/>
          <w:sz w:val="24"/>
          <w:szCs w:val="24"/>
          <w:lang w:eastAsia="hr-HR"/>
        </w:rPr>
        <w:t>.</w:t>
      </w:r>
    </w:p>
    <w:p w:rsidR="005E3241" w:rsidRPr="00111311" w:rsidRDefault="005E3241" w:rsidP="005E3241">
      <w:pPr>
        <w:autoSpaceDE w:val="0"/>
        <w:autoSpaceDN w:val="0"/>
        <w:adjustRightInd w:val="0"/>
        <w:spacing w:before="12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 xml:space="preserve">Sudjelovanje </w:t>
      </w:r>
      <w:proofErr w:type="spellStart"/>
      <w:r w:rsidR="00CD677D">
        <w:rPr>
          <w:rFonts w:ascii="Times New Roman" w:hAnsi="Times New Roman"/>
          <w:sz w:val="24"/>
          <w:szCs w:val="24"/>
          <w:lang w:eastAsia="hr-HR"/>
        </w:rPr>
        <w:t>podugovoratelj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 xml:space="preserve"> ne utječe na odgovornost odabranog ponuditelja za izvršenje ugovora.</w:t>
      </w:r>
    </w:p>
    <w:p w:rsidR="005E3241" w:rsidRPr="00111311" w:rsidRDefault="005E3241" w:rsidP="005E3241">
      <w:pPr>
        <w:autoSpaceDE w:val="0"/>
        <w:autoSpaceDN w:val="0"/>
        <w:adjustRightInd w:val="0"/>
        <w:spacing w:before="12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 xml:space="preserve">Ako se dio ugovora daje u podugovor, tada za </w:t>
      </w:r>
      <w:r w:rsidR="00155C46">
        <w:rPr>
          <w:rFonts w:ascii="Times New Roman" w:hAnsi="Times New Roman"/>
          <w:sz w:val="24"/>
          <w:szCs w:val="24"/>
          <w:lang w:eastAsia="hr-HR"/>
        </w:rPr>
        <w:t>robu i pripadajuće radove</w:t>
      </w:r>
      <w:r w:rsidR="00755593">
        <w:rPr>
          <w:rFonts w:ascii="Times New Roman" w:hAnsi="Times New Roman"/>
          <w:sz w:val="24"/>
          <w:szCs w:val="24"/>
          <w:lang w:eastAsia="hr-HR"/>
        </w:rPr>
        <w:t xml:space="preserve"> koje</w:t>
      </w:r>
      <w:r w:rsidRPr="00111311">
        <w:rPr>
          <w:rFonts w:ascii="Times New Roman" w:hAnsi="Times New Roman"/>
          <w:sz w:val="24"/>
          <w:szCs w:val="24"/>
          <w:lang w:eastAsia="hr-HR"/>
        </w:rPr>
        <w:t xml:space="preserve"> će izvršiti </w:t>
      </w:r>
      <w:proofErr w:type="spellStart"/>
      <w:r w:rsidR="00CD677D">
        <w:rPr>
          <w:rFonts w:ascii="Times New Roman" w:hAnsi="Times New Roman"/>
          <w:sz w:val="24"/>
          <w:szCs w:val="24"/>
          <w:lang w:eastAsia="hr-HR"/>
        </w:rPr>
        <w:t>podugovoratelj</w:t>
      </w:r>
      <w:proofErr w:type="spellEnd"/>
      <w:r w:rsidRPr="00111311">
        <w:rPr>
          <w:rFonts w:ascii="Times New Roman" w:hAnsi="Times New Roman"/>
          <w:sz w:val="24"/>
          <w:szCs w:val="24"/>
          <w:lang w:eastAsia="hr-HR"/>
        </w:rPr>
        <w:t xml:space="preserve"> naručitelj neposredno plaća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u</w:t>
      </w:r>
      <w:proofErr w:type="spellEnd"/>
      <w:r w:rsidRPr="00111311">
        <w:rPr>
          <w:rFonts w:ascii="Times New Roman" w:hAnsi="Times New Roman"/>
          <w:sz w:val="24"/>
          <w:szCs w:val="24"/>
          <w:lang w:eastAsia="hr-HR"/>
        </w:rPr>
        <w:t xml:space="preserve">. Odabrani ponuditelj mora svom računu priložiti račun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w:t>
      </w:r>
    </w:p>
    <w:p w:rsidR="005E3241" w:rsidRPr="00111311" w:rsidRDefault="005E3241" w:rsidP="005E3241">
      <w:pPr>
        <w:autoSpaceDE w:val="0"/>
        <w:autoSpaceDN w:val="0"/>
        <w:adjustRightInd w:val="0"/>
        <w:spacing w:before="12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Odabrani ponuditelj može tijekom izvršenja ugovora od naručitelja zahtijevati odobrenje za:</w:t>
      </w:r>
    </w:p>
    <w:p w:rsidR="005E3241" w:rsidRPr="00111311" w:rsidRDefault="005E3241" w:rsidP="002E618C">
      <w:pPr>
        <w:pStyle w:val="Odlomakpopisa"/>
        <w:numPr>
          <w:ilvl w:val="0"/>
          <w:numId w:val="2"/>
        </w:numPr>
        <w:autoSpaceDE w:val="0"/>
        <w:autoSpaceDN w:val="0"/>
        <w:adjustRightInd w:val="0"/>
        <w:spacing w:before="12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 xml:space="preserve">promjenu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 xml:space="preserve"> za onaj dio ugovora koji je prethodno dao u podugovor,</w:t>
      </w:r>
    </w:p>
    <w:p w:rsidR="005E3241" w:rsidRPr="00111311" w:rsidRDefault="005E3241" w:rsidP="002E618C">
      <w:pPr>
        <w:pStyle w:val="Odlomakpopisa"/>
        <w:numPr>
          <w:ilvl w:val="0"/>
          <w:numId w:val="2"/>
        </w:numPr>
        <w:autoSpaceDE w:val="0"/>
        <w:autoSpaceDN w:val="0"/>
        <w:adjustRightInd w:val="0"/>
        <w:spacing w:before="12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preuzimanje izvršenja dijela ugovora koji je prethodno dao u podugovor,</w:t>
      </w:r>
    </w:p>
    <w:p w:rsidR="005E3241" w:rsidRPr="00111311" w:rsidRDefault="005E3241" w:rsidP="002E618C">
      <w:pPr>
        <w:pStyle w:val="Odlomakpopisa"/>
        <w:numPr>
          <w:ilvl w:val="0"/>
          <w:numId w:val="2"/>
        </w:numPr>
        <w:autoSpaceDE w:val="0"/>
        <w:autoSpaceDN w:val="0"/>
        <w:adjustRightInd w:val="0"/>
        <w:spacing w:before="12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lastRenderedPageBreak/>
        <w:t xml:space="preserve">uvođenje jednog ili više novih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 xml:space="preserve"> čiji ukupni udio ne smije prijeći 30% vrijednosti ugovora neovisno o tome je li prethodno dao dio ugovora u podugovor ili ne.</w:t>
      </w:r>
    </w:p>
    <w:p w:rsidR="005E3241" w:rsidRPr="00111311" w:rsidRDefault="005E3241" w:rsidP="002631FD">
      <w:pPr>
        <w:autoSpaceDE w:val="0"/>
        <w:autoSpaceDN w:val="0"/>
        <w:adjustRightInd w:val="0"/>
        <w:spacing w:before="12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 xml:space="preserve">Ukoliko odabrani ponuditelj zatraži od naručitelja promjenu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 xml:space="preserve"> ili uvođenje jednog ili više novih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 xml:space="preserve">, mora naručitelju dostaviti podatke (naziv ili tvrtku, sjedište, OIB (ili nacionalni identifikacijski broj prema zemlji sjedišta gospodarskog subjekta, ako je primjenjivo) i broj računa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 xml:space="preserve">, predmet, količinu, vrijednost podugovora i postotni dio ugovora koji se daje u podugovor) za novog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a</w:t>
      </w:r>
      <w:proofErr w:type="spellEnd"/>
      <w:r w:rsidRPr="00111311">
        <w:rPr>
          <w:rFonts w:ascii="Times New Roman" w:hAnsi="Times New Roman"/>
          <w:sz w:val="24"/>
          <w:szCs w:val="24"/>
          <w:lang w:eastAsia="hr-HR"/>
        </w:rPr>
        <w:t>.</w:t>
      </w:r>
    </w:p>
    <w:p w:rsidR="00755593" w:rsidRDefault="005E3241" w:rsidP="006725E0">
      <w:pPr>
        <w:spacing w:before="120" w:after="0" w:line="240" w:lineRule="auto"/>
        <w:jc w:val="both"/>
        <w:rPr>
          <w:rFonts w:ascii="Times New Roman" w:hAnsi="Times New Roman"/>
          <w:sz w:val="24"/>
          <w:szCs w:val="24"/>
          <w:lang w:eastAsia="hr-HR"/>
        </w:rPr>
      </w:pPr>
      <w:r w:rsidRPr="00111311">
        <w:rPr>
          <w:rFonts w:ascii="Times New Roman" w:hAnsi="Times New Roman"/>
          <w:sz w:val="24"/>
          <w:szCs w:val="24"/>
          <w:lang w:eastAsia="hr-HR"/>
        </w:rPr>
        <w:t xml:space="preserve">Ako ponuditelj ne dostavi podatke o </w:t>
      </w:r>
      <w:proofErr w:type="spellStart"/>
      <w:r w:rsidR="00CD677D">
        <w:rPr>
          <w:rFonts w:ascii="Times New Roman" w:hAnsi="Times New Roman"/>
          <w:sz w:val="24"/>
          <w:szCs w:val="24"/>
          <w:lang w:eastAsia="hr-HR"/>
        </w:rPr>
        <w:t>podugovaratelj</w:t>
      </w:r>
      <w:r w:rsidRPr="00111311">
        <w:rPr>
          <w:rFonts w:ascii="Times New Roman" w:hAnsi="Times New Roman"/>
          <w:sz w:val="24"/>
          <w:szCs w:val="24"/>
          <w:lang w:eastAsia="hr-HR"/>
        </w:rPr>
        <w:t>u</w:t>
      </w:r>
      <w:proofErr w:type="spellEnd"/>
      <w:r w:rsidRPr="00111311">
        <w:rPr>
          <w:rFonts w:ascii="Times New Roman" w:hAnsi="Times New Roman"/>
          <w:sz w:val="24"/>
          <w:szCs w:val="24"/>
          <w:lang w:eastAsia="hr-HR"/>
        </w:rPr>
        <w:t xml:space="preserve"> smatra se da će cjelokupni predmet nabave izvršiti samostalno.</w:t>
      </w:r>
    </w:p>
    <w:p w:rsidR="0042392F" w:rsidRPr="00F6767C" w:rsidRDefault="0042392F" w:rsidP="005E3241">
      <w:pPr>
        <w:spacing w:after="0" w:line="240" w:lineRule="auto"/>
        <w:rPr>
          <w:rFonts w:ascii="Times New Roman" w:hAnsi="Times New Roman"/>
          <w:sz w:val="24"/>
          <w:szCs w:val="24"/>
          <w:lang w:eastAsia="hr-HR"/>
        </w:rPr>
      </w:pPr>
    </w:p>
    <w:p w:rsidR="00065390" w:rsidRPr="00F6767C" w:rsidRDefault="004E5452" w:rsidP="007F6A39">
      <w:pPr>
        <w:pStyle w:val="Naslov2"/>
        <w:numPr>
          <w:ilvl w:val="1"/>
          <w:numId w:val="13"/>
        </w:numPr>
        <w:spacing w:before="0" w:line="240" w:lineRule="auto"/>
        <w:rPr>
          <w:szCs w:val="24"/>
          <w:lang w:eastAsia="hr-HR"/>
        </w:rPr>
      </w:pPr>
      <w:bookmarkStart w:id="151" w:name="_Toc324147797"/>
      <w:bookmarkStart w:id="152" w:name="_Toc324148080"/>
      <w:bookmarkStart w:id="153" w:name="_Toc324150019"/>
      <w:bookmarkStart w:id="154" w:name="_Toc497204273"/>
      <w:r>
        <w:rPr>
          <w:szCs w:val="24"/>
          <w:lang w:eastAsia="hr-HR"/>
        </w:rPr>
        <w:t>J</w:t>
      </w:r>
      <w:r w:rsidRPr="00F6767C">
        <w:rPr>
          <w:szCs w:val="24"/>
          <w:lang w:eastAsia="hr-HR"/>
        </w:rPr>
        <w:t>amstva</w:t>
      </w:r>
      <w:bookmarkEnd w:id="151"/>
      <w:bookmarkEnd w:id="152"/>
      <w:bookmarkEnd w:id="153"/>
      <w:bookmarkEnd w:id="154"/>
    </w:p>
    <w:p w:rsidR="00065390" w:rsidRPr="00F6767C" w:rsidRDefault="00065390" w:rsidP="007F6A39">
      <w:pPr>
        <w:pStyle w:val="Naslov3"/>
        <w:numPr>
          <w:ilvl w:val="2"/>
          <w:numId w:val="13"/>
        </w:numPr>
        <w:spacing w:before="120" w:line="240" w:lineRule="auto"/>
        <w:rPr>
          <w:szCs w:val="24"/>
        </w:rPr>
      </w:pPr>
      <w:bookmarkStart w:id="155" w:name="_Toc324147798"/>
      <w:bookmarkStart w:id="156" w:name="_Toc324148081"/>
      <w:bookmarkStart w:id="157" w:name="_Toc324150020"/>
      <w:bookmarkStart w:id="158" w:name="_Toc497204274"/>
      <w:r w:rsidRPr="00F6767C">
        <w:rPr>
          <w:szCs w:val="24"/>
        </w:rPr>
        <w:t>J</w:t>
      </w:r>
      <w:r w:rsidR="008971AE" w:rsidRPr="00F6767C">
        <w:rPr>
          <w:szCs w:val="24"/>
        </w:rPr>
        <w:t>amstvo</w:t>
      </w:r>
      <w:bookmarkEnd w:id="155"/>
      <w:bookmarkEnd w:id="156"/>
      <w:r w:rsidR="00C8160F">
        <w:rPr>
          <w:szCs w:val="24"/>
        </w:rPr>
        <w:t xml:space="preserve"> </w:t>
      </w:r>
      <w:r w:rsidR="008971AE" w:rsidRPr="00F6767C">
        <w:rPr>
          <w:szCs w:val="24"/>
        </w:rPr>
        <w:t>za ozbiljnost ponude</w:t>
      </w:r>
      <w:bookmarkEnd w:id="157"/>
      <w:bookmarkEnd w:id="158"/>
    </w:p>
    <w:p w:rsidR="0041443F" w:rsidRPr="00D509CA" w:rsidRDefault="007E361D" w:rsidP="006852FB">
      <w:pPr>
        <w:spacing w:before="60" w:after="0" w:line="240" w:lineRule="auto"/>
        <w:jc w:val="both"/>
        <w:rPr>
          <w:rFonts w:ascii="Times New Roman" w:hAnsi="Times New Roman"/>
          <w:sz w:val="24"/>
          <w:szCs w:val="24"/>
        </w:rPr>
      </w:pPr>
      <w:bookmarkStart w:id="159" w:name="_Toc324147800"/>
      <w:bookmarkStart w:id="160" w:name="_Toc324148083"/>
      <w:bookmarkStart w:id="161" w:name="_Toc324150022"/>
      <w:r w:rsidRPr="007E361D">
        <w:rPr>
          <w:rFonts w:ascii="Times New Roman" w:hAnsi="Times New Roman"/>
          <w:sz w:val="24"/>
          <w:szCs w:val="24"/>
        </w:rPr>
        <w:t xml:space="preserve">Za ozbiljnost ponude – u obliku novčanog pologa koji ponuditelj uplaćuje na žiro račun naručitelja </w:t>
      </w:r>
      <w:r w:rsidRPr="006E6987">
        <w:rPr>
          <w:rFonts w:ascii="Times New Roman" w:hAnsi="Times New Roman"/>
          <w:color w:val="000000" w:themeColor="text1"/>
          <w:sz w:val="24"/>
          <w:szCs w:val="24"/>
        </w:rPr>
        <w:t>HR</w:t>
      </w:r>
      <w:r w:rsidR="006E6987">
        <w:rPr>
          <w:rFonts w:ascii="Times New Roman" w:hAnsi="Times New Roman"/>
          <w:color w:val="000000" w:themeColor="text1"/>
          <w:sz w:val="24"/>
          <w:szCs w:val="24"/>
        </w:rPr>
        <w:t>89 23400091110739904</w:t>
      </w:r>
      <w:r w:rsidRPr="006E6987">
        <w:rPr>
          <w:rFonts w:ascii="Times New Roman" w:hAnsi="Times New Roman"/>
          <w:color w:val="000000" w:themeColor="text1"/>
          <w:sz w:val="24"/>
          <w:szCs w:val="24"/>
        </w:rPr>
        <w:t xml:space="preserve">, model plaćanja </w:t>
      </w:r>
      <w:r w:rsidR="006E6987">
        <w:rPr>
          <w:rFonts w:ascii="Times New Roman" w:hAnsi="Times New Roman"/>
          <w:color w:val="000000" w:themeColor="text1"/>
          <w:sz w:val="24"/>
          <w:szCs w:val="24"/>
        </w:rPr>
        <w:t>HR 99</w:t>
      </w:r>
      <w:r w:rsidRPr="006E6987">
        <w:rPr>
          <w:rFonts w:ascii="Times New Roman" w:hAnsi="Times New Roman"/>
          <w:color w:val="000000" w:themeColor="text1"/>
          <w:sz w:val="24"/>
          <w:szCs w:val="24"/>
        </w:rPr>
        <w:t xml:space="preserve"> </w:t>
      </w:r>
      <w:r w:rsidRPr="00D509CA">
        <w:rPr>
          <w:rFonts w:ascii="Times New Roman" w:hAnsi="Times New Roman"/>
          <w:sz w:val="24"/>
          <w:szCs w:val="24"/>
        </w:rPr>
        <w:t xml:space="preserve">u visini od </w:t>
      </w:r>
      <w:r w:rsidR="00F775ED">
        <w:rPr>
          <w:rFonts w:ascii="Times New Roman" w:hAnsi="Times New Roman"/>
          <w:sz w:val="24"/>
          <w:szCs w:val="24"/>
        </w:rPr>
        <w:t>5</w:t>
      </w:r>
      <w:r w:rsidRPr="00D509CA">
        <w:rPr>
          <w:rFonts w:ascii="Times New Roman" w:hAnsi="Times New Roman"/>
          <w:sz w:val="24"/>
          <w:szCs w:val="24"/>
        </w:rPr>
        <w:t>.000,00 kn.</w:t>
      </w:r>
    </w:p>
    <w:p w:rsidR="0041443F" w:rsidRPr="0041443F" w:rsidRDefault="0041443F" w:rsidP="006852FB">
      <w:pPr>
        <w:spacing w:before="120" w:after="0" w:line="240" w:lineRule="auto"/>
        <w:jc w:val="both"/>
        <w:rPr>
          <w:rFonts w:ascii="Times New Roman" w:hAnsi="Times New Roman"/>
          <w:sz w:val="24"/>
          <w:szCs w:val="24"/>
        </w:rPr>
      </w:pPr>
      <w:r w:rsidRPr="0041443F">
        <w:rPr>
          <w:rFonts w:ascii="Times New Roman" w:hAnsi="Times New Roman"/>
          <w:sz w:val="24"/>
          <w:szCs w:val="24"/>
        </w:rPr>
        <w:t>Dokaz o uplaćenom pologu ponuditelj dostavlja u svojoj ponudi, a neizvršenje uplate novčanog pologa, smatrat će se neotklonjivim nedostatkom ponude.</w:t>
      </w:r>
    </w:p>
    <w:p w:rsidR="0041443F" w:rsidRPr="0041443F" w:rsidRDefault="0041443F" w:rsidP="006852FB">
      <w:pPr>
        <w:spacing w:before="120" w:after="0" w:line="240" w:lineRule="auto"/>
        <w:jc w:val="both"/>
        <w:rPr>
          <w:rFonts w:ascii="Times New Roman" w:hAnsi="Times New Roman"/>
          <w:sz w:val="24"/>
          <w:szCs w:val="24"/>
        </w:rPr>
      </w:pPr>
      <w:r w:rsidRPr="0041443F">
        <w:rPr>
          <w:rFonts w:ascii="Times New Roman" w:hAnsi="Times New Roman"/>
          <w:sz w:val="24"/>
          <w:szCs w:val="24"/>
        </w:rPr>
        <w:t xml:space="preserve">Jamstvo će naručitelj koristiti u slučaju da ponuditelj odustane od svoje ponude u roku njezine valjanosti ili dostavi neistinite podatke ili ne dostavi izvornike ili ovjerene preslike, </w:t>
      </w:r>
      <w:r w:rsidR="001D59AF">
        <w:rPr>
          <w:rFonts w:ascii="Times New Roman" w:hAnsi="Times New Roman"/>
          <w:sz w:val="24"/>
          <w:szCs w:val="24"/>
        </w:rPr>
        <w:t xml:space="preserve">ili ukoliko ne prihvati ispravak računske pogreške, </w:t>
      </w:r>
      <w:r w:rsidRPr="0041443F">
        <w:rPr>
          <w:rFonts w:ascii="Times New Roman" w:hAnsi="Times New Roman"/>
          <w:sz w:val="24"/>
          <w:szCs w:val="24"/>
        </w:rPr>
        <w:t>ukoliko odbije potpisati ugovor ili ukoliko ne dostavi jamstvo za uredno izvršenje ugovora.</w:t>
      </w:r>
    </w:p>
    <w:p w:rsidR="0041443F" w:rsidRPr="00AB1FF5" w:rsidRDefault="0041443F" w:rsidP="0041443F">
      <w:pPr>
        <w:spacing w:before="120" w:after="0" w:line="240" w:lineRule="auto"/>
        <w:jc w:val="both"/>
        <w:rPr>
          <w:rFonts w:ascii="Times New Roman" w:hAnsi="Times New Roman"/>
          <w:sz w:val="24"/>
          <w:szCs w:val="24"/>
        </w:rPr>
      </w:pPr>
      <w:r w:rsidRPr="0041443F">
        <w:rPr>
          <w:rFonts w:ascii="Times New Roman" w:hAnsi="Times New Roman"/>
          <w:sz w:val="24"/>
          <w:szCs w:val="24"/>
        </w:rPr>
        <w:t xml:space="preserve">Neiskorišteno jamstvo naručitelj vraća na žiro račun ponuditelja </w:t>
      </w:r>
      <w:r w:rsidR="005E3241">
        <w:rPr>
          <w:rFonts w:ascii="Times New Roman" w:hAnsi="Times New Roman"/>
          <w:sz w:val="24"/>
          <w:szCs w:val="24"/>
        </w:rPr>
        <w:t xml:space="preserve">po završetku postupka </w:t>
      </w:r>
      <w:r w:rsidR="00FA0887">
        <w:rPr>
          <w:rFonts w:ascii="Times New Roman" w:hAnsi="Times New Roman"/>
          <w:sz w:val="24"/>
          <w:szCs w:val="24"/>
        </w:rPr>
        <w:t>jednostav</w:t>
      </w:r>
      <w:r w:rsidR="005E3241">
        <w:rPr>
          <w:rFonts w:ascii="Times New Roman" w:hAnsi="Times New Roman"/>
          <w:sz w:val="24"/>
          <w:szCs w:val="24"/>
        </w:rPr>
        <w:t>ne nabave.</w:t>
      </w:r>
    </w:p>
    <w:p w:rsidR="00831517" w:rsidRDefault="00831517" w:rsidP="00831517">
      <w:pPr>
        <w:pStyle w:val="Naslov3"/>
        <w:spacing w:before="0" w:line="240" w:lineRule="auto"/>
        <w:rPr>
          <w:szCs w:val="24"/>
        </w:rPr>
      </w:pPr>
      <w:bookmarkStart w:id="162" w:name="_Toc365023762"/>
      <w:bookmarkStart w:id="163" w:name="_Toc368396988"/>
    </w:p>
    <w:p w:rsidR="00831517" w:rsidRDefault="00831517" w:rsidP="007F6A39">
      <w:pPr>
        <w:pStyle w:val="Naslov3"/>
        <w:numPr>
          <w:ilvl w:val="2"/>
          <w:numId w:val="13"/>
        </w:numPr>
        <w:spacing w:before="0" w:line="240" w:lineRule="auto"/>
      </w:pPr>
      <w:bookmarkStart w:id="164" w:name="_Toc497204275"/>
      <w:r w:rsidRPr="00114C4F">
        <w:t>Jamstvo za uredno izvršenje ugovora</w:t>
      </w:r>
      <w:bookmarkEnd w:id="164"/>
    </w:p>
    <w:p w:rsidR="005E3241" w:rsidRPr="00A26D3D" w:rsidRDefault="005E3241" w:rsidP="005E3241">
      <w:pPr>
        <w:tabs>
          <w:tab w:val="left" w:pos="0"/>
        </w:tabs>
        <w:spacing w:before="120" w:after="0" w:line="240" w:lineRule="auto"/>
        <w:jc w:val="both"/>
        <w:rPr>
          <w:rFonts w:ascii="Times New Roman" w:hAnsi="Times New Roman"/>
          <w:sz w:val="24"/>
          <w:szCs w:val="24"/>
        </w:rPr>
      </w:pPr>
      <w:bookmarkStart w:id="165" w:name="_Toc337639474"/>
      <w:bookmarkStart w:id="166" w:name="_Toc371420079"/>
      <w:r w:rsidRPr="00BD7610">
        <w:rPr>
          <w:rFonts w:ascii="Times New Roman" w:hAnsi="Times New Roman"/>
          <w:bCs/>
          <w:sz w:val="24"/>
          <w:szCs w:val="24"/>
        </w:rPr>
        <w:t xml:space="preserve">Za uredno ispunjenje ugovora - </w:t>
      </w:r>
      <w:proofErr w:type="spellStart"/>
      <w:r w:rsidRPr="00BD7610">
        <w:rPr>
          <w:rFonts w:ascii="Times New Roman" w:hAnsi="Times New Roman"/>
          <w:sz w:val="24"/>
          <w:szCs w:val="24"/>
        </w:rPr>
        <w:t>solemniziran</w:t>
      </w:r>
      <w:r>
        <w:rPr>
          <w:rFonts w:ascii="Times New Roman" w:hAnsi="Times New Roman"/>
          <w:sz w:val="24"/>
          <w:szCs w:val="24"/>
        </w:rPr>
        <w:t>u</w:t>
      </w:r>
      <w:proofErr w:type="spellEnd"/>
      <w:r w:rsidRPr="00BD7610">
        <w:rPr>
          <w:rFonts w:ascii="Times New Roman" w:hAnsi="Times New Roman"/>
          <w:sz w:val="24"/>
          <w:szCs w:val="24"/>
        </w:rPr>
        <w:t xml:space="preserve"> zadužnicu ovjerenu kod javnog bilježnika, sukladno propisima o ovrsi na </w:t>
      </w:r>
      <w:r w:rsidRPr="00550AC2">
        <w:rPr>
          <w:rFonts w:ascii="Times New Roman" w:hAnsi="Times New Roman"/>
          <w:sz w:val="24"/>
          <w:szCs w:val="24"/>
        </w:rPr>
        <w:t xml:space="preserve">iznos do </w:t>
      </w:r>
      <w:r w:rsidRPr="00A26D3D">
        <w:rPr>
          <w:rFonts w:ascii="Times New Roman" w:hAnsi="Times New Roman"/>
          <w:sz w:val="24"/>
          <w:szCs w:val="24"/>
        </w:rPr>
        <w:t xml:space="preserve">10.000,00 kn, koju </w:t>
      </w:r>
      <w:r w:rsidR="001D59AF" w:rsidRPr="00A26D3D">
        <w:rPr>
          <w:rFonts w:ascii="Times New Roman" w:hAnsi="Times New Roman"/>
          <w:sz w:val="24"/>
          <w:szCs w:val="24"/>
        </w:rPr>
        <w:t>odabrani ponuditelj</w:t>
      </w:r>
      <w:r w:rsidRPr="00A26D3D">
        <w:rPr>
          <w:rFonts w:ascii="Times New Roman" w:hAnsi="Times New Roman"/>
          <w:sz w:val="24"/>
          <w:szCs w:val="24"/>
        </w:rPr>
        <w:t xml:space="preserve"> dostavlja u roku od 10 dana od nastanka ugovornog odnosa.</w:t>
      </w:r>
    </w:p>
    <w:p w:rsidR="00CB62DE" w:rsidRDefault="005E3241" w:rsidP="005831E2">
      <w:pPr>
        <w:tabs>
          <w:tab w:val="left" w:pos="0"/>
        </w:tabs>
        <w:spacing w:before="120" w:after="0" w:line="240" w:lineRule="auto"/>
        <w:jc w:val="both"/>
        <w:rPr>
          <w:rFonts w:ascii="Times New Roman" w:hAnsi="Times New Roman"/>
          <w:b/>
          <w:bCs/>
          <w:color w:val="FF0000"/>
          <w:sz w:val="24"/>
        </w:rPr>
      </w:pPr>
      <w:r w:rsidRPr="00BD7610">
        <w:rPr>
          <w:rFonts w:ascii="Times New Roman" w:hAnsi="Times New Roman"/>
          <w:sz w:val="24"/>
          <w:szCs w:val="24"/>
        </w:rPr>
        <w:t xml:space="preserve">Štetu nastalu naručitelju, u visini razlike cijena do sklapanja novog ugovora za </w:t>
      </w:r>
      <w:r w:rsidRPr="00872AAD">
        <w:rPr>
          <w:rFonts w:ascii="Times New Roman" w:hAnsi="Times New Roman"/>
          <w:sz w:val="24"/>
          <w:szCs w:val="24"/>
        </w:rPr>
        <w:t>isti predmet nabave, koja</w:t>
      </w:r>
      <w:r w:rsidRPr="00BD7610">
        <w:rPr>
          <w:rFonts w:ascii="Times New Roman" w:hAnsi="Times New Roman"/>
          <w:sz w:val="24"/>
          <w:szCs w:val="24"/>
        </w:rPr>
        <w:t xml:space="preserve"> obuhvaća i eventualne troškove novog postupka, naručitelj će, u slučaju povreda ugovornih obveza od strane ponuditelja s kojim bude sklopljen ugovor ili neurednog izvršavanja posla, nakon pisanog upozorenja, naplatiti iz jamstva.</w:t>
      </w:r>
    </w:p>
    <w:p w:rsidR="00AB1FF5" w:rsidRPr="00695F92" w:rsidRDefault="00AB1FF5" w:rsidP="007F6A39">
      <w:pPr>
        <w:pStyle w:val="Naslov3"/>
        <w:numPr>
          <w:ilvl w:val="2"/>
          <w:numId w:val="13"/>
        </w:numPr>
      </w:pPr>
      <w:bookmarkStart w:id="167" w:name="_Toc497204276"/>
      <w:r w:rsidRPr="00695F92">
        <w:t>Jamstvo za otklanjanje nedostataka u jamstvenom roku</w:t>
      </w:r>
      <w:bookmarkEnd w:id="165"/>
      <w:bookmarkEnd w:id="166"/>
      <w:bookmarkEnd w:id="167"/>
    </w:p>
    <w:p w:rsidR="0070658E" w:rsidRPr="00764CA7" w:rsidRDefault="0070658E" w:rsidP="0070658E">
      <w:pPr>
        <w:tabs>
          <w:tab w:val="left" w:pos="0"/>
        </w:tabs>
        <w:spacing w:before="120" w:after="0" w:line="240" w:lineRule="auto"/>
        <w:jc w:val="both"/>
        <w:rPr>
          <w:rFonts w:ascii="Times New Roman" w:hAnsi="Times New Roman"/>
          <w:bCs/>
          <w:sz w:val="24"/>
          <w:szCs w:val="24"/>
        </w:rPr>
      </w:pPr>
      <w:r w:rsidRPr="00695F92">
        <w:rPr>
          <w:rFonts w:ascii="Times New Roman" w:hAnsi="Times New Roman"/>
          <w:bCs/>
          <w:sz w:val="24"/>
          <w:szCs w:val="24"/>
        </w:rPr>
        <w:t xml:space="preserve">Jamstvo za otklanjanje nedostataka u jamstvenom roku, u obliku </w:t>
      </w:r>
      <w:proofErr w:type="spellStart"/>
      <w:r w:rsidRPr="00695F92">
        <w:rPr>
          <w:rFonts w:ascii="Times New Roman" w:hAnsi="Times New Roman"/>
          <w:bCs/>
          <w:sz w:val="24"/>
          <w:szCs w:val="24"/>
        </w:rPr>
        <w:t>solemnizirane</w:t>
      </w:r>
      <w:proofErr w:type="spellEnd"/>
      <w:r w:rsidRPr="00695F92">
        <w:rPr>
          <w:rFonts w:ascii="Times New Roman" w:hAnsi="Times New Roman"/>
          <w:bCs/>
          <w:sz w:val="24"/>
          <w:szCs w:val="24"/>
        </w:rPr>
        <w:t xml:space="preserve"> bjanko zadužnicu ovjerenu kod javnog bilježnika, sukladno propisima o ovrsi, za kvalitetu </w:t>
      </w:r>
      <w:r w:rsidR="00F775ED">
        <w:rPr>
          <w:rFonts w:ascii="Times New Roman" w:hAnsi="Times New Roman"/>
          <w:bCs/>
          <w:sz w:val="24"/>
          <w:szCs w:val="24"/>
        </w:rPr>
        <w:t xml:space="preserve">isporučene robe i </w:t>
      </w:r>
      <w:r w:rsidRPr="00695F92">
        <w:rPr>
          <w:rFonts w:ascii="Times New Roman" w:hAnsi="Times New Roman"/>
          <w:bCs/>
          <w:sz w:val="24"/>
          <w:szCs w:val="24"/>
        </w:rPr>
        <w:t xml:space="preserve">izvedenih </w:t>
      </w:r>
      <w:r w:rsidRPr="00AA16EE">
        <w:rPr>
          <w:rFonts w:ascii="Times New Roman" w:hAnsi="Times New Roman"/>
          <w:bCs/>
          <w:sz w:val="24"/>
          <w:szCs w:val="24"/>
        </w:rPr>
        <w:t xml:space="preserve">radova </w:t>
      </w:r>
      <w:r w:rsidR="00F775ED">
        <w:rPr>
          <w:rFonts w:ascii="Times New Roman" w:hAnsi="Times New Roman"/>
          <w:bCs/>
          <w:sz w:val="24"/>
          <w:szCs w:val="24"/>
        </w:rPr>
        <w:t xml:space="preserve">montaže </w:t>
      </w:r>
      <w:r w:rsidRPr="00AA16EE">
        <w:rPr>
          <w:rFonts w:ascii="Times New Roman" w:hAnsi="Times New Roman"/>
          <w:bCs/>
          <w:sz w:val="24"/>
          <w:szCs w:val="24"/>
        </w:rPr>
        <w:t>u jamstvenom roku</w:t>
      </w:r>
      <w:r w:rsidR="00AA16EE" w:rsidRPr="00AA16EE">
        <w:rPr>
          <w:rFonts w:ascii="Times New Roman" w:hAnsi="Times New Roman"/>
          <w:bCs/>
          <w:sz w:val="24"/>
          <w:szCs w:val="24"/>
        </w:rPr>
        <w:t xml:space="preserve"> </w:t>
      </w:r>
      <w:r w:rsidR="00F775ED">
        <w:rPr>
          <w:rFonts w:ascii="Times New Roman" w:hAnsi="Times New Roman"/>
          <w:bCs/>
          <w:sz w:val="24"/>
          <w:szCs w:val="24"/>
        </w:rPr>
        <w:t xml:space="preserve">od </w:t>
      </w:r>
      <w:r w:rsidR="006E6987" w:rsidRPr="006E6987">
        <w:rPr>
          <w:rFonts w:ascii="Times New Roman" w:hAnsi="Times New Roman"/>
          <w:bCs/>
          <w:color w:val="000000" w:themeColor="text1"/>
          <w:sz w:val="24"/>
          <w:szCs w:val="24"/>
        </w:rPr>
        <w:t>3</w:t>
      </w:r>
      <w:r w:rsidR="005C5504" w:rsidRPr="006E6987">
        <w:rPr>
          <w:rFonts w:ascii="Times New Roman" w:hAnsi="Times New Roman"/>
          <w:bCs/>
          <w:color w:val="000000" w:themeColor="text1"/>
          <w:sz w:val="24"/>
          <w:szCs w:val="24"/>
        </w:rPr>
        <w:t xml:space="preserve"> godina</w:t>
      </w:r>
      <w:r w:rsidR="00B43212" w:rsidRPr="006E6987">
        <w:rPr>
          <w:rFonts w:ascii="Times New Roman" w:hAnsi="Times New Roman"/>
          <w:bCs/>
          <w:color w:val="000000" w:themeColor="text1"/>
          <w:sz w:val="24"/>
          <w:szCs w:val="24"/>
        </w:rPr>
        <w:t xml:space="preserve"> </w:t>
      </w:r>
      <w:r w:rsidR="00277CAE">
        <w:rPr>
          <w:rFonts w:ascii="Times New Roman" w:hAnsi="Times New Roman"/>
          <w:bCs/>
          <w:sz w:val="24"/>
          <w:szCs w:val="24"/>
        </w:rPr>
        <w:t xml:space="preserve">od dana primopredaje </w:t>
      </w:r>
      <w:r w:rsidRPr="00AA16EE">
        <w:rPr>
          <w:rFonts w:ascii="Times New Roman" w:hAnsi="Times New Roman"/>
          <w:bCs/>
          <w:sz w:val="24"/>
          <w:szCs w:val="24"/>
        </w:rPr>
        <w:t xml:space="preserve">na </w:t>
      </w:r>
      <w:r w:rsidRPr="00695F92">
        <w:rPr>
          <w:rFonts w:ascii="Times New Roman" w:hAnsi="Times New Roman"/>
          <w:bCs/>
          <w:sz w:val="24"/>
          <w:szCs w:val="24"/>
        </w:rPr>
        <w:t xml:space="preserve">iznos </w:t>
      </w:r>
      <w:r w:rsidRPr="00764CA7">
        <w:rPr>
          <w:rFonts w:ascii="Times New Roman" w:hAnsi="Times New Roman"/>
          <w:bCs/>
          <w:sz w:val="24"/>
          <w:szCs w:val="24"/>
        </w:rPr>
        <w:t>od 10%  ugovorenog iznosa,</w:t>
      </w:r>
      <w:r>
        <w:rPr>
          <w:rFonts w:ascii="Times New Roman" w:hAnsi="Times New Roman"/>
          <w:bCs/>
          <w:sz w:val="24"/>
          <w:szCs w:val="24"/>
        </w:rPr>
        <w:t xml:space="preserve"> važeću do isteka jamstvenog roka</w:t>
      </w:r>
      <w:r w:rsidR="00F775ED">
        <w:rPr>
          <w:rFonts w:ascii="Times New Roman" w:hAnsi="Times New Roman"/>
          <w:bCs/>
          <w:sz w:val="24"/>
          <w:szCs w:val="24"/>
        </w:rPr>
        <w:t>.</w:t>
      </w:r>
      <w:r w:rsidRPr="00764CA7">
        <w:rPr>
          <w:rFonts w:ascii="Times New Roman" w:hAnsi="Times New Roman"/>
          <w:bCs/>
          <w:sz w:val="24"/>
          <w:szCs w:val="24"/>
        </w:rPr>
        <w:t xml:space="preserve"> </w:t>
      </w:r>
      <w:r w:rsidR="00F775ED">
        <w:rPr>
          <w:rFonts w:ascii="Times New Roman" w:hAnsi="Times New Roman"/>
          <w:bCs/>
          <w:sz w:val="24"/>
          <w:szCs w:val="24"/>
        </w:rPr>
        <w:t>Jamstvo se</w:t>
      </w:r>
      <w:r w:rsidRPr="00764CA7">
        <w:rPr>
          <w:rFonts w:ascii="Times New Roman" w:hAnsi="Times New Roman"/>
          <w:bCs/>
          <w:sz w:val="24"/>
          <w:szCs w:val="24"/>
        </w:rPr>
        <w:t xml:space="preserve"> predaje Naručitelju prije plaćanja iznosa po okončanoj situaciji.</w:t>
      </w:r>
    </w:p>
    <w:p w:rsidR="0070658E" w:rsidRDefault="0070658E" w:rsidP="0070658E">
      <w:pPr>
        <w:tabs>
          <w:tab w:val="left" w:pos="0"/>
        </w:tabs>
        <w:spacing w:before="120" w:after="0" w:line="240" w:lineRule="auto"/>
        <w:jc w:val="both"/>
        <w:rPr>
          <w:rFonts w:ascii="Times New Roman" w:hAnsi="Times New Roman"/>
          <w:bCs/>
          <w:sz w:val="24"/>
          <w:szCs w:val="24"/>
        </w:rPr>
      </w:pPr>
      <w:r w:rsidRPr="00764CA7">
        <w:rPr>
          <w:rFonts w:ascii="Times New Roman" w:hAnsi="Times New Roman"/>
          <w:bCs/>
          <w:sz w:val="24"/>
          <w:szCs w:val="24"/>
        </w:rPr>
        <w:t xml:space="preserve">Nekorišteno jamstvo iz prethodnog stavka, po isteku jamstvenog roka, Naručitelj će </w:t>
      </w:r>
      <w:r>
        <w:rPr>
          <w:rFonts w:ascii="Times New Roman" w:hAnsi="Times New Roman"/>
          <w:bCs/>
          <w:sz w:val="24"/>
          <w:szCs w:val="24"/>
        </w:rPr>
        <w:t>bez odgode, vratiti Izvoditelju</w:t>
      </w:r>
      <w:r w:rsidR="00AB1FF5" w:rsidRPr="00AB1FF5">
        <w:rPr>
          <w:rFonts w:ascii="Times New Roman" w:hAnsi="Times New Roman"/>
          <w:bCs/>
          <w:sz w:val="24"/>
          <w:szCs w:val="24"/>
        </w:rPr>
        <w:t>.</w:t>
      </w:r>
    </w:p>
    <w:p w:rsidR="002302BC" w:rsidRPr="00A70775" w:rsidRDefault="001D59AF" w:rsidP="007F6A39">
      <w:pPr>
        <w:pStyle w:val="Naslov2"/>
        <w:numPr>
          <w:ilvl w:val="1"/>
          <w:numId w:val="13"/>
        </w:numPr>
        <w:spacing w:before="120" w:line="240" w:lineRule="auto"/>
      </w:pPr>
      <w:bookmarkStart w:id="168" w:name="_Toc365023765"/>
      <w:bookmarkStart w:id="169" w:name="_Toc368396991"/>
      <w:bookmarkEnd w:id="162"/>
      <w:bookmarkEnd w:id="163"/>
      <w:r>
        <w:t xml:space="preserve"> </w:t>
      </w:r>
      <w:bookmarkStart w:id="170" w:name="_Toc497204277"/>
      <w:r w:rsidR="002302BC" w:rsidRPr="00A70775">
        <w:t>Izmjena, dopuna i povlačenje ponude</w:t>
      </w:r>
      <w:bookmarkEnd w:id="168"/>
      <w:bookmarkEnd w:id="169"/>
      <w:bookmarkEnd w:id="170"/>
    </w:p>
    <w:p w:rsidR="002302BC" w:rsidRPr="00A70775" w:rsidRDefault="002302BC" w:rsidP="002302BC">
      <w:pPr>
        <w:spacing w:before="120" w:line="240" w:lineRule="auto"/>
        <w:jc w:val="both"/>
        <w:rPr>
          <w:rFonts w:ascii="Times New Roman" w:hAnsi="Times New Roman"/>
          <w:sz w:val="24"/>
          <w:szCs w:val="24"/>
        </w:rPr>
      </w:pPr>
      <w:r w:rsidRPr="00A70775">
        <w:rPr>
          <w:rFonts w:ascii="Times New Roman" w:hAnsi="Times New Roman"/>
          <w:sz w:val="24"/>
          <w:szCs w:val="24"/>
        </w:rPr>
        <w:t>U roku za dostavu ponude ponuditelj može izmijeniti svoju ponudu, nadopuniti je ili od nje odustati.</w:t>
      </w:r>
    </w:p>
    <w:p w:rsidR="002302BC" w:rsidRPr="00A70775" w:rsidRDefault="002302BC" w:rsidP="002302BC">
      <w:pPr>
        <w:spacing w:line="240" w:lineRule="auto"/>
        <w:jc w:val="both"/>
        <w:rPr>
          <w:rFonts w:ascii="Times New Roman" w:hAnsi="Times New Roman"/>
          <w:sz w:val="24"/>
          <w:szCs w:val="24"/>
        </w:rPr>
      </w:pPr>
      <w:r w:rsidRPr="00A70775">
        <w:rPr>
          <w:rFonts w:ascii="Times New Roman" w:hAnsi="Times New Roman"/>
          <w:sz w:val="24"/>
          <w:szCs w:val="24"/>
        </w:rPr>
        <w:lastRenderedPageBreak/>
        <w:t>Izmjena i/ili dopuna ponude dostavlja se na isti način kao i osnovna ponuda s obveznom naznakom da se radi o izmjeni i/ili dopuni ponude.</w:t>
      </w:r>
    </w:p>
    <w:p w:rsidR="002302BC" w:rsidRDefault="002302BC" w:rsidP="006B7FCD">
      <w:pPr>
        <w:spacing w:after="0" w:line="240" w:lineRule="auto"/>
        <w:jc w:val="both"/>
        <w:rPr>
          <w:rFonts w:ascii="Times New Roman" w:hAnsi="Times New Roman"/>
          <w:sz w:val="24"/>
          <w:szCs w:val="24"/>
        </w:rPr>
      </w:pPr>
      <w:r w:rsidRPr="00A70775">
        <w:rPr>
          <w:rFonts w:ascii="Times New Roman" w:hAnsi="Times New Roman"/>
          <w:sz w:val="24"/>
          <w:szCs w:val="24"/>
        </w:rPr>
        <w:t>Ponuditelj može do isteka roka za dostavu ponude pisanom izjavom odustati od svoje ponude. U tom slučaju ponuditelj može istovremeno zahtijevati povrat svoje neotvorene ponude. Ponuda se ne smije mijenjati ili povući nakon isteka roka za dostavu ponuda.</w:t>
      </w:r>
    </w:p>
    <w:p w:rsidR="006B7FCD" w:rsidRDefault="006B7FCD" w:rsidP="006B7FCD">
      <w:pPr>
        <w:spacing w:after="0" w:line="240" w:lineRule="auto"/>
        <w:jc w:val="both"/>
        <w:rPr>
          <w:rFonts w:ascii="Times New Roman" w:hAnsi="Times New Roman"/>
          <w:sz w:val="24"/>
          <w:szCs w:val="24"/>
        </w:rPr>
      </w:pPr>
    </w:p>
    <w:p w:rsidR="00DA0A26" w:rsidRPr="00F6767C" w:rsidRDefault="001D59AF" w:rsidP="007F6A39">
      <w:pPr>
        <w:pStyle w:val="Naslov2"/>
        <w:numPr>
          <w:ilvl w:val="1"/>
          <w:numId w:val="13"/>
        </w:numPr>
        <w:tabs>
          <w:tab w:val="left" w:pos="0"/>
        </w:tabs>
        <w:spacing w:before="0" w:line="240" w:lineRule="auto"/>
        <w:rPr>
          <w:szCs w:val="24"/>
        </w:rPr>
      </w:pPr>
      <w:r>
        <w:rPr>
          <w:szCs w:val="24"/>
        </w:rPr>
        <w:t xml:space="preserve"> </w:t>
      </w:r>
      <w:bookmarkStart w:id="171" w:name="_Toc497204278"/>
      <w:r w:rsidR="004E5452">
        <w:rPr>
          <w:szCs w:val="24"/>
        </w:rPr>
        <w:t>D</w:t>
      </w:r>
      <w:r w:rsidR="004E5452" w:rsidRPr="00F6767C">
        <w:rPr>
          <w:szCs w:val="24"/>
        </w:rPr>
        <w:t>atum, vrijeme i mjesto dostave i otvaranja ponuda</w:t>
      </w:r>
      <w:bookmarkEnd w:id="159"/>
      <w:bookmarkEnd w:id="160"/>
      <w:bookmarkEnd w:id="161"/>
      <w:bookmarkEnd w:id="171"/>
    </w:p>
    <w:p w:rsidR="000C5A3B" w:rsidRPr="00FC77C7" w:rsidRDefault="00C11268" w:rsidP="001440FD">
      <w:pPr>
        <w:tabs>
          <w:tab w:val="left" w:pos="0"/>
        </w:tabs>
        <w:spacing w:before="120" w:after="0" w:line="240" w:lineRule="auto"/>
        <w:jc w:val="both"/>
        <w:rPr>
          <w:rFonts w:ascii="Times New Roman" w:hAnsi="Times New Roman"/>
          <w:b/>
          <w:sz w:val="24"/>
          <w:szCs w:val="24"/>
        </w:rPr>
      </w:pPr>
      <w:r>
        <w:rPr>
          <w:rFonts w:ascii="Times New Roman" w:hAnsi="Times New Roman"/>
          <w:sz w:val="24"/>
          <w:szCs w:val="24"/>
        </w:rPr>
        <w:t xml:space="preserve">Rok za dostavu ponuda </w:t>
      </w:r>
      <w:r w:rsidRPr="00FC77C7">
        <w:rPr>
          <w:rFonts w:ascii="Times New Roman" w:hAnsi="Times New Roman"/>
          <w:sz w:val="24"/>
          <w:szCs w:val="24"/>
        </w:rPr>
        <w:t>je</w:t>
      </w:r>
      <w:r w:rsidR="0095540B" w:rsidRPr="00FC77C7">
        <w:rPr>
          <w:rFonts w:ascii="Times New Roman" w:hAnsi="Times New Roman"/>
          <w:sz w:val="24"/>
          <w:szCs w:val="24"/>
        </w:rPr>
        <w:t xml:space="preserve"> </w:t>
      </w:r>
      <w:r w:rsidR="0050380C">
        <w:rPr>
          <w:rFonts w:ascii="Times New Roman" w:hAnsi="Times New Roman"/>
          <w:b/>
          <w:sz w:val="24"/>
          <w:szCs w:val="24"/>
        </w:rPr>
        <w:t>8</w:t>
      </w:r>
      <w:r w:rsidR="001D42CB">
        <w:rPr>
          <w:rFonts w:ascii="Times New Roman" w:hAnsi="Times New Roman"/>
          <w:b/>
          <w:sz w:val="24"/>
          <w:szCs w:val="24"/>
        </w:rPr>
        <w:t>.</w:t>
      </w:r>
      <w:r w:rsidR="00B86DE8">
        <w:rPr>
          <w:rFonts w:ascii="Times New Roman" w:hAnsi="Times New Roman"/>
          <w:b/>
          <w:sz w:val="24"/>
          <w:szCs w:val="24"/>
        </w:rPr>
        <w:t xml:space="preserve"> </w:t>
      </w:r>
      <w:r w:rsidR="00F775ED">
        <w:rPr>
          <w:rFonts w:ascii="Times New Roman" w:hAnsi="Times New Roman"/>
          <w:b/>
          <w:sz w:val="24"/>
          <w:szCs w:val="24"/>
        </w:rPr>
        <w:t>studenoga</w:t>
      </w:r>
      <w:r w:rsidR="00F26A7F">
        <w:rPr>
          <w:rFonts w:ascii="Times New Roman" w:hAnsi="Times New Roman"/>
          <w:b/>
          <w:sz w:val="24"/>
          <w:szCs w:val="24"/>
        </w:rPr>
        <w:t xml:space="preserve"> </w:t>
      </w:r>
      <w:r w:rsidR="000B7D4D">
        <w:rPr>
          <w:rFonts w:ascii="Times New Roman" w:hAnsi="Times New Roman"/>
          <w:b/>
          <w:sz w:val="24"/>
          <w:szCs w:val="24"/>
        </w:rPr>
        <w:t>2017</w:t>
      </w:r>
      <w:r w:rsidR="0070658E" w:rsidRPr="00FC77C7">
        <w:rPr>
          <w:rFonts w:ascii="Times New Roman" w:hAnsi="Times New Roman"/>
          <w:b/>
          <w:bCs/>
          <w:sz w:val="24"/>
          <w:szCs w:val="24"/>
        </w:rPr>
        <w:t>.</w:t>
      </w:r>
      <w:r w:rsidR="0070658E" w:rsidRPr="00FC77C7">
        <w:rPr>
          <w:rFonts w:ascii="Times New Roman" w:hAnsi="Times New Roman"/>
          <w:b/>
          <w:sz w:val="24"/>
          <w:szCs w:val="24"/>
        </w:rPr>
        <w:t xml:space="preserve"> godine</w:t>
      </w:r>
      <w:r w:rsidR="0070658E" w:rsidRPr="00FC77C7">
        <w:rPr>
          <w:rFonts w:ascii="Times New Roman" w:hAnsi="Times New Roman"/>
          <w:sz w:val="24"/>
          <w:szCs w:val="24"/>
        </w:rPr>
        <w:t xml:space="preserve"> do </w:t>
      </w:r>
      <w:r w:rsidR="00F775ED" w:rsidRPr="00F775ED">
        <w:rPr>
          <w:rFonts w:ascii="Times New Roman" w:hAnsi="Times New Roman"/>
          <w:b/>
          <w:sz w:val="24"/>
          <w:szCs w:val="24"/>
        </w:rPr>
        <w:t>10</w:t>
      </w:r>
      <w:r w:rsidR="0070658E" w:rsidRPr="00FC77C7">
        <w:rPr>
          <w:rFonts w:ascii="Times New Roman" w:hAnsi="Times New Roman"/>
          <w:b/>
          <w:bCs/>
          <w:sz w:val="24"/>
          <w:szCs w:val="24"/>
        </w:rPr>
        <w:t xml:space="preserve">:00 </w:t>
      </w:r>
      <w:r w:rsidR="0070658E" w:rsidRPr="00FC77C7">
        <w:rPr>
          <w:rFonts w:ascii="Times New Roman" w:hAnsi="Times New Roman"/>
          <w:b/>
          <w:sz w:val="24"/>
          <w:szCs w:val="24"/>
        </w:rPr>
        <w:t>sati</w:t>
      </w:r>
      <w:r w:rsidR="0070658E" w:rsidRPr="00FC77C7">
        <w:rPr>
          <w:rFonts w:ascii="Times New Roman" w:hAnsi="Times New Roman"/>
          <w:sz w:val="24"/>
          <w:szCs w:val="24"/>
        </w:rPr>
        <w:t>.</w:t>
      </w:r>
    </w:p>
    <w:p w:rsidR="000C5A3B" w:rsidRPr="00FC77C7" w:rsidRDefault="000C5A3B" w:rsidP="001440FD">
      <w:pPr>
        <w:tabs>
          <w:tab w:val="left" w:pos="0"/>
        </w:tabs>
        <w:spacing w:after="0" w:line="240" w:lineRule="auto"/>
        <w:jc w:val="both"/>
        <w:rPr>
          <w:rFonts w:ascii="Times New Roman" w:hAnsi="Times New Roman"/>
          <w:b/>
          <w:sz w:val="24"/>
          <w:szCs w:val="24"/>
        </w:rPr>
      </w:pPr>
      <w:r w:rsidRPr="007D22B5">
        <w:rPr>
          <w:rFonts w:ascii="Times New Roman" w:hAnsi="Times New Roman"/>
          <w:sz w:val="24"/>
          <w:szCs w:val="24"/>
        </w:rPr>
        <w:t xml:space="preserve">Ponude se dostavljaju na adresu: </w:t>
      </w:r>
      <w:r w:rsidR="00DA0A26" w:rsidRPr="007D22B5">
        <w:rPr>
          <w:rFonts w:ascii="Times New Roman" w:hAnsi="Times New Roman"/>
          <w:sz w:val="24"/>
          <w:szCs w:val="24"/>
        </w:rPr>
        <w:t>Varaždinska županija, Franjevački trg 7</w:t>
      </w:r>
      <w:r w:rsidRPr="007D22B5">
        <w:rPr>
          <w:rFonts w:ascii="Times New Roman" w:hAnsi="Times New Roman"/>
          <w:sz w:val="24"/>
          <w:szCs w:val="24"/>
        </w:rPr>
        <w:t xml:space="preserve">, 42000 Varaždin, </w:t>
      </w:r>
      <w:r w:rsidR="00DA0A26" w:rsidRPr="007D22B5">
        <w:rPr>
          <w:rFonts w:ascii="Times New Roman" w:hAnsi="Times New Roman"/>
          <w:sz w:val="24"/>
          <w:szCs w:val="24"/>
        </w:rPr>
        <w:t>a neposredno se mogu predati u županijsku pisarnicu</w:t>
      </w:r>
      <w:r w:rsidRPr="007D22B5">
        <w:rPr>
          <w:rFonts w:ascii="Times New Roman" w:hAnsi="Times New Roman"/>
          <w:sz w:val="24"/>
          <w:szCs w:val="24"/>
        </w:rPr>
        <w:t xml:space="preserve">, </w:t>
      </w:r>
      <w:r w:rsidRPr="007D22B5">
        <w:rPr>
          <w:rFonts w:ascii="Times New Roman" w:hAnsi="Times New Roman"/>
          <w:b/>
          <w:sz w:val="24"/>
          <w:szCs w:val="24"/>
        </w:rPr>
        <w:t xml:space="preserve">do </w:t>
      </w:r>
      <w:r w:rsidR="0050380C">
        <w:rPr>
          <w:rFonts w:ascii="Times New Roman" w:hAnsi="Times New Roman"/>
          <w:b/>
          <w:sz w:val="24"/>
          <w:szCs w:val="24"/>
        </w:rPr>
        <w:t>8</w:t>
      </w:r>
      <w:r w:rsidR="00F775ED">
        <w:rPr>
          <w:rFonts w:ascii="Times New Roman" w:hAnsi="Times New Roman"/>
          <w:b/>
          <w:sz w:val="24"/>
          <w:szCs w:val="24"/>
        </w:rPr>
        <w:t>. studenoga</w:t>
      </w:r>
      <w:r w:rsidR="00F775ED" w:rsidRPr="00FC77C7">
        <w:rPr>
          <w:rFonts w:ascii="Times New Roman" w:hAnsi="Times New Roman"/>
          <w:b/>
          <w:sz w:val="24"/>
          <w:szCs w:val="24"/>
        </w:rPr>
        <w:t xml:space="preserve"> </w:t>
      </w:r>
      <w:r w:rsidR="004A6678" w:rsidRPr="00FC77C7">
        <w:rPr>
          <w:rFonts w:ascii="Times New Roman" w:hAnsi="Times New Roman"/>
          <w:b/>
          <w:sz w:val="24"/>
          <w:szCs w:val="24"/>
        </w:rPr>
        <w:t>201</w:t>
      </w:r>
      <w:r w:rsidR="000B7D4D">
        <w:rPr>
          <w:rFonts w:ascii="Times New Roman" w:hAnsi="Times New Roman"/>
          <w:b/>
          <w:sz w:val="24"/>
          <w:szCs w:val="24"/>
        </w:rPr>
        <w:t>7</w:t>
      </w:r>
      <w:r w:rsidR="004A6678" w:rsidRPr="00FC77C7">
        <w:rPr>
          <w:rFonts w:ascii="Times New Roman" w:hAnsi="Times New Roman"/>
          <w:b/>
          <w:bCs/>
          <w:sz w:val="24"/>
          <w:szCs w:val="24"/>
        </w:rPr>
        <w:t>.</w:t>
      </w:r>
      <w:r w:rsidR="004A6678" w:rsidRPr="00FC77C7">
        <w:rPr>
          <w:rFonts w:ascii="Times New Roman" w:hAnsi="Times New Roman"/>
          <w:b/>
          <w:sz w:val="24"/>
          <w:szCs w:val="24"/>
        </w:rPr>
        <w:t xml:space="preserve"> godine</w:t>
      </w:r>
      <w:r w:rsidR="004A6678" w:rsidRPr="00FC77C7">
        <w:rPr>
          <w:rFonts w:ascii="Times New Roman" w:hAnsi="Times New Roman"/>
          <w:sz w:val="24"/>
          <w:szCs w:val="24"/>
        </w:rPr>
        <w:t xml:space="preserve"> do </w:t>
      </w:r>
      <w:r w:rsidR="00F775ED">
        <w:rPr>
          <w:rFonts w:ascii="Times New Roman" w:hAnsi="Times New Roman"/>
          <w:b/>
          <w:bCs/>
          <w:sz w:val="24"/>
          <w:szCs w:val="24"/>
        </w:rPr>
        <w:t>10</w:t>
      </w:r>
      <w:r w:rsidR="004A6678" w:rsidRPr="00FC77C7">
        <w:rPr>
          <w:rFonts w:ascii="Times New Roman" w:hAnsi="Times New Roman"/>
          <w:b/>
          <w:bCs/>
          <w:sz w:val="24"/>
          <w:szCs w:val="24"/>
        </w:rPr>
        <w:t xml:space="preserve">:00 </w:t>
      </w:r>
      <w:r w:rsidR="004A6678" w:rsidRPr="00FC77C7">
        <w:rPr>
          <w:rFonts w:ascii="Times New Roman" w:hAnsi="Times New Roman"/>
          <w:b/>
          <w:sz w:val="24"/>
          <w:szCs w:val="24"/>
        </w:rPr>
        <w:t>sati</w:t>
      </w:r>
      <w:r w:rsidR="00387AC8" w:rsidRPr="00FC77C7">
        <w:rPr>
          <w:rFonts w:ascii="Times New Roman" w:hAnsi="Times New Roman"/>
          <w:b/>
          <w:sz w:val="24"/>
          <w:szCs w:val="24"/>
        </w:rPr>
        <w:t>.</w:t>
      </w:r>
    </w:p>
    <w:p w:rsidR="00387AC8" w:rsidRPr="00675DBE" w:rsidRDefault="00387AC8" w:rsidP="00387AC8">
      <w:pPr>
        <w:tabs>
          <w:tab w:val="left" w:pos="0"/>
        </w:tabs>
        <w:spacing w:before="120" w:after="0" w:line="240" w:lineRule="auto"/>
        <w:jc w:val="both"/>
        <w:rPr>
          <w:rFonts w:ascii="Times New Roman" w:hAnsi="Times New Roman"/>
          <w:b/>
          <w:sz w:val="24"/>
          <w:szCs w:val="24"/>
        </w:rPr>
      </w:pPr>
      <w:r w:rsidRPr="00675DBE">
        <w:rPr>
          <w:rFonts w:ascii="Times New Roman" w:hAnsi="Times New Roman"/>
          <w:b/>
          <w:sz w:val="24"/>
          <w:szCs w:val="24"/>
        </w:rPr>
        <w:t>Otvaranje ponuda nije javno.</w:t>
      </w:r>
    </w:p>
    <w:p w:rsidR="002302BC" w:rsidRPr="0059018A" w:rsidRDefault="001D59AF" w:rsidP="007F6A39">
      <w:pPr>
        <w:pStyle w:val="Naslov2"/>
        <w:numPr>
          <w:ilvl w:val="1"/>
          <w:numId w:val="13"/>
        </w:numPr>
      </w:pPr>
      <w:bookmarkStart w:id="172" w:name="_Toc365023767"/>
      <w:bookmarkStart w:id="173" w:name="_Toc368396993"/>
      <w:bookmarkStart w:id="174" w:name="_Toc324147803"/>
      <w:bookmarkStart w:id="175" w:name="_Toc324148086"/>
      <w:r>
        <w:t xml:space="preserve"> </w:t>
      </w:r>
      <w:bookmarkStart w:id="176" w:name="_Toc497204279"/>
      <w:bookmarkEnd w:id="172"/>
      <w:bookmarkEnd w:id="173"/>
      <w:r>
        <w:t>Izuzetno niska ponuda</w:t>
      </w:r>
      <w:bookmarkEnd w:id="176"/>
    </w:p>
    <w:p w:rsidR="002302BC" w:rsidRDefault="002302BC" w:rsidP="00E06AF9">
      <w:pPr>
        <w:spacing w:before="60" w:after="0" w:line="240" w:lineRule="auto"/>
        <w:jc w:val="both"/>
        <w:rPr>
          <w:rFonts w:ascii="Times New Roman" w:hAnsi="Times New Roman"/>
          <w:sz w:val="24"/>
          <w:szCs w:val="24"/>
        </w:rPr>
      </w:pPr>
      <w:r w:rsidRPr="0059018A">
        <w:rPr>
          <w:rFonts w:ascii="Times New Roman" w:hAnsi="Times New Roman"/>
          <w:sz w:val="24"/>
          <w:szCs w:val="24"/>
        </w:rPr>
        <w:t xml:space="preserve">Ako je u ponudi iskazana </w:t>
      </w:r>
      <w:r w:rsidR="001D59AF">
        <w:rPr>
          <w:rFonts w:ascii="Times New Roman" w:hAnsi="Times New Roman"/>
          <w:sz w:val="24"/>
          <w:szCs w:val="24"/>
        </w:rPr>
        <w:t>izuzetno</w:t>
      </w:r>
      <w:r w:rsidRPr="0059018A">
        <w:rPr>
          <w:rFonts w:ascii="Times New Roman" w:hAnsi="Times New Roman"/>
          <w:sz w:val="24"/>
          <w:szCs w:val="24"/>
        </w:rPr>
        <w:t xml:space="preserve"> niska cijena ponude ili pojedine jedinične cijene što dovodi u sumnju mogućnosti </w:t>
      </w:r>
      <w:r w:rsidR="001D59AF">
        <w:rPr>
          <w:rFonts w:ascii="Times New Roman" w:hAnsi="Times New Roman"/>
          <w:sz w:val="24"/>
          <w:szCs w:val="24"/>
        </w:rPr>
        <w:t>izvršenja</w:t>
      </w:r>
      <w:r w:rsidRPr="0059018A">
        <w:rPr>
          <w:rFonts w:ascii="Times New Roman" w:hAnsi="Times New Roman"/>
          <w:sz w:val="24"/>
          <w:szCs w:val="24"/>
        </w:rPr>
        <w:t xml:space="preserve"> predmeta nabave, naručitelj može odbiti takvu ponudu. Prije odbijanja ili prihvaćanja takve ponude naručitelj će pisanim putem zatražiti objašnjenje s podacima o sastavnim elementima ponude koje smatra bitnima za izvršenje ugovora.</w:t>
      </w:r>
    </w:p>
    <w:p w:rsidR="002302BC" w:rsidRPr="0059018A" w:rsidRDefault="001D59AF" w:rsidP="007F6A39">
      <w:pPr>
        <w:pStyle w:val="Naslov2"/>
        <w:numPr>
          <w:ilvl w:val="1"/>
          <w:numId w:val="13"/>
        </w:numPr>
      </w:pPr>
      <w:bookmarkStart w:id="177" w:name="_Toc365023768"/>
      <w:bookmarkStart w:id="178" w:name="_Toc368396994"/>
      <w:r>
        <w:t xml:space="preserve"> </w:t>
      </w:r>
      <w:bookmarkStart w:id="179" w:name="_Toc497204280"/>
      <w:r w:rsidR="002302BC" w:rsidRPr="0059018A">
        <w:t>Pojašnjenje i upotpunjavanje ponude</w:t>
      </w:r>
      <w:bookmarkEnd w:id="177"/>
      <w:bookmarkEnd w:id="178"/>
      <w:bookmarkEnd w:id="179"/>
    </w:p>
    <w:p w:rsidR="002302BC" w:rsidRDefault="00387AC8" w:rsidP="00FF0A60">
      <w:pPr>
        <w:tabs>
          <w:tab w:val="left" w:pos="0"/>
        </w:tabs>
        <w:spacing w:after="0" w:line="240" w:lineRule="auto"/>
        <w:jc w:val="both"/>
        <w:rPr>
          <w:rFonts w:ascii="Times New Roman" w:hAnsi="Times New Roman"/>
          <w:sz w:val="24"/>
          <w:szCs w:val="24"/>
        </w:rPr>
      </w:pPr>
      <w:r>
        <w:rPr>
          <w:rFonts w:ascii="Times New Roman" w:hAnsi="Times New Roman"/>
          <w:sz w:val="24"/>
          <w:szCs w:val="24"/>
        </w:rPr>
        <w:t>U</w:t>
      </w:r>
      <w:r w:rsidR="002302BC" w:rsidRPr="0059018A">
        <w:rPr>
          <w:rFonts w:ascii="Times New Roman" w:hAnsi="Times New Roman"/>
          <w:sz w:val="24"/>
          <w:szCs w:val="24"/>
        </w:rPr>
        <w:t xml:space="preserve"> postupku pregleda i ocjene ponuda naručitelj može pozvati ponuditelja da pojašnjenjem ili upotpunjavanjem u vezi s </w:t>
      </w:r>
      <w:r w:rsidRPr="0059018A">
        <w:rPr>
          <w:rFonts w:ascii="Times New Roman" w:hAnsi="Times New Roman"/>
          <w:sz w:val="24"/>
          <w:szCs w:val="24"/>
        </w:rPr>
        <w:t xml:space="preserve">traženim </w:t>
      </w:r>
      <w:r w:rsidR="002302BC" w:rsidRPr="0059018A">
        <w:rPr>
          <w:rFonts w:ascii="Times New Roman" w:hAnsi="Times New Roman"/>
          <w:sz w:val="24"/>
          <w:szCs w:val="24"/>
        </w:rPr>
        <w:t>dokumentima uklone pogreške, nedostatke ili nejasnoće koje se mog</w:t>
      </w:r>
      <w:r w:rsidR="002302BC">
        <w:rPr>
          <w:rFonts w:ascii="Times New Roman" w:hAnsi="Times New Roman"/>
          <w:sz w:val="24"/>
          <w:szCs w:val="24"/>
        </w:rPr>
        <w:t>u ukloniti ili pojasne pojedine elemente ponude u dijelu koji se odnosi na ponuđeni predmet nabave.</w:t>
      </w:r>
    </w:p>
    <w:p w:rsidR="00FF0A60" w:rsidRDefault="00FF0A60" w:rsidP="00FF0A60">
      <w:pPr>
        <w:tabs>
          <w:tab w:val="left" w:pos="0"/>
        </w:tabs>
        <w:spacing w:after="0" w:line="240" w:lineRule="auto"/>
        <w:jc w:val="both"/>
        <w:rPr>
          <w:rFonts w:ascii="Times New Roman" w:hAnsi="Times New Roman"/>
          <w:sz w:val="24"/>
          <w:szCs w:val="24"/>
        </w:rPr>
      </w:pPr>
    </w:p>
    <w:p w:rsidR="00FF0A60" w:rsidRDefault="00FF0A60" w:rsidP="00FF0A60">
      <w:pPr>
        <w:tabs>
          <w:tab w:val="left" w:pos="0"/>
        </w:tabs>
        <w:spacing w:after="0" w:line="240" w:lineRule="auto"/>
        <w:jc w:val="both"/>
        <w:rPr>
          <w:rFonts w:ascii="Times New Roman" w:hAnsi="Times New Roman"/>
          <w:sz w:val="24"/>
          <w:szCs w:val="24"/>
        </w:rPr>
      </w:pPr>
      <w:r>
        <w:rPr>
          <w:rFonts w:ascii="Times New Roman" w:hAnsi="Times New Roman"/>
          <w:sz w:val="24"/>
          <w:szCs w:val="24"/>
        </w:rPr>
        <w:t>Ukoliko se u postupku pregleda i ocjene ponuda uoči računska pogreška, Naručitelj će istu ispraviti i pozvati ponuditelja da prihvati ispravak računske pogreške.</w:t>
      </w:r>
    </w:p>
    <w:p w:rsidR="00FF0A60" w:rsidRDefault="00FF0A60" w:rsidP="00FF0A60">
      <w:pPr>
        <w:tabs>
          <w:tab w:val="left" w:pos="0"/>
        </w:tabs>
        <w:spacing w:after="0" w:line="240" w:lineRule="auto"/>
        <w:jc w:val="both"/>
        <w:rPr>
          <w:rFonts w:ascii="Times New Roman" w:hAnsi="Times New Roman"/>
          <w:sz w:val="24"/>
          <w:szCs w:val="24"/>
        </w:rPr>
      </w:pPr>
    </w:p>
    <w:p w:rsidR="00FF0A60" w:rsidRDefault="00FF0A60" w:rsidP="00FF0A60">
      <w:pPr>
        <w:tabs>
          <w:tab w:val="left" w:pos="0"/>
        </w:tabs>
        <w:spacing w:after="0" w:line="240" w:lineRule="auto"/>
        <w:jc w:val="both"/>
        <w:rPr>
          <w:rFonts w:ascii="Times New Roman" w:hAnsi="Times New Roman"/>
          <w:sz w:val="24"/>
          <w:szCs w:val="24"/>
        </w:rPr>
      </w:pPr>
      <w:r>
        <w:rPr>
          <w:rFonts w:ascii="Times New Roman" w:hAnsi="Times New Roman"/>
          <w:sz w:val="24"/>
          <w:szCs w:val="24"/>
        </w:rPr>
        <w:t>Za upotpunjavanje ponuda i prihvat isp</w:t>
      </w:r>
      <w:r w:rsidR="004D3C74">
        <w:rPr>
          <w:rFonts w:ascii="Times New Roman" w:hAnsi="Times New Roman"/>
          <w:sz w:val="24"/>
          <w:szCs w:val="24"/>
        </w:rPr>
        <w:t>ravka računske pogreške</w:t>
      </w:r>
      <w:r>
        <w:rPr>
          <w:rFonts w:ascii="Times New Roman" w:hAnsi="Times New Roman"/>
          <w:sz w:val="24"/>
          <w:szCs w:val="24"/>
        </w:rPr>
        <w:t xml:space="preserve"> ponuditeljima se daje primjereni rok.</w:t>
      </w:r>
    </w:p>
    <w:p w:rsidR="00AC283E" w:rsidRPr="001F61E3" w:rsidRDefault="00036830" w:rsidP="007F6A39">
      <w:pPr>
        <w:pStyle w:val="Naslov2"/>
        <w:numPr>
          <w:ilvl w:val="1"/>
          <w:numId w:val="13"/>
        </w:numPr>
      </w:pPr>
      <w:bookmarkStart w:id="180" w:name="_Toc477419275"/>
      <w:r>
        <w:t xml:space="preserve"> </w:t>
      </w:r>
      <w:bookmarkStart w:id="181" w:name="_Toc497204281"/>
      <w:r w:rsidR="00AC283E" w:rsidRPr="001F61E3">
        <w:t>Razlozi za odbijanje ponuda</w:t>
      </w:r>
      <w:bookmarkEnd w:id="180"/>
      <w:bookmarkEnd w:id="181"/>
    </w:p>
    <w:p w:rsidR="00AC283E" w:rsidRPr="001F61E3" w:rsidRDefault="00AC283E" w:rsidP="00AC283E">
      <w:pPr>
        <w:pStyle w:val="Tijeloteksta"/>
        <w:spacing w:after="0"/>
        <w:rPr>
          <w:sz w:val="24"/>
          <w:szCs w:val="24"/>
        </w:rPr>
      </w:pPr>
      <w:r w:rsidRPr="001F61E3">
        <w:rPr>
          <w:sz w:val="24"/>
          <w:szCs w:val="24"/>
        </w:rPr>
        <w:t>Na osnovu rezultata pregleda i ocjene ponuda, naručitelj je obvezan odbiti:</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ponuditelja koji nije dostavio jamstvo za ozbiljnost ponude ako je traženo, odnosno ako dostavljeno jamstvo nije valjano,</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 xml:space="preserve">Ponudu ponuditelja koji nije dokazao svoju sposobnost u skladu s </w:t>
      </w:r>
      <w:r w:rsidR="007A0605">
        <w:rPr>
          <w:sz w:val="24"/>
          <w:szCs w:val="24"/>
        </w:rPr>
        <w:t>ovim Pozivom</w:t>
      </w:r>
      <w:r w:rsidRPr="001F61E3">
        <w:rPr>
          <w:sz w:val="24"/>
          <w:szCs w:val="24"/>
        </w:rPr>
        <w:t xml:space="preserve"> i odredbama </w:t>
      </w:r>
      <w:r>
        <w:rPr>
          <w:sz w:val="24"/>
          <w:szCs w:val="24"/>
        </w:rPr>
        <w:t>Pravilnika i Zakona o javnoj nabavi,</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koja nije cjelovita,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 xml:space="preserve">Ponudu koja je suprotna odredbama </w:t>
      </w:r>
      <w:r w:rsidR="007A0605">
        <w:rPr>
          <w:sz w:val="24"/>
          <w:szCs w:val="24"/>
        </w:rPr>
        <w:t>ovog Poziva</w:t>
      </w:r>
      <w:r w:rsidRPr="001F61E3">
        <w:rPr>
          <w:sz w:val="24"/>
          <w:szCs w:val="24"/>
        </w:rPr>
        <w:t>,</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u kojoj cijena nije iskazana u apsolutnom iznosu,</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koja sadrži pogreške, nedostatke odnosno nejasnoće ako pogreške, nedostaci odnosno nejasnoće nisu uklonjive,</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u kojoj pojašnjenjem ili upotpunjavanjem nije uklonjena pogreška, nedostatak ili nejasnoća,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 xml:space="preserve">Ponudu koja ne ispunjava uvjete vezane za svojstva predmeta nabave, </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jedne ili više grupa predmeta nabave ako nije bilo dopušteno podnošenje ponude po grupama,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za koju ponuditelj nije pisanim putem prihvatio ispravak računske pogreške,</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lastRenderedPageBreak/>
        <w:t>Varijantu ponude ako nije dopuštena,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Varijantu ponude koja ne ispunjava minimalne zahtjeve,</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 xml:space="preserve">Ponude ponuditelja koji je dostavio dvije ili više ponuda u kojima je ponuditelja i/ili član zajednice </w:t>
      </w:r>
      <w:r>
        <w:rPr>
          <w:sz w:val="24"/>
          <w:szCs w:val="24"/>
        </w:rPr>
        <w:t>gospodarskih subjekata</w:t>
      </w:r>
      <w:r w:rsidRPr="001F61E3">
        <w:rPr>
          <w:sz w:val="24"/>
          <w:szCs w:val="24"/>
        </w:rPr>
        <w:t>, osim u slučaju dostavljanja varijante ponude ako je ona dopuštena,</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koja sadrži štetne odredbe</w:t>
      </w:r>
      <w:r>
        <w:rPr>
          <w:sz w:val="24"/>
          <w:szCs w:val="24"/>
        </w:rPr>
        <w:t>,</w:t>
      </w:r>
    </w:p>
    <w:p w:rsidR="00AC283E" w:rsidRPr="001F61E3" w:rsidRDefault="00AC283E" w:rsidP="002E618C">
      <w:pPr>
        <w:pStyle w:val="Tijeloteksta"/>
        <w:numPr>
          <w:ilvl w:val="0"/>
          <w:numId w:val="7"/>
        </w:numPr>
        <w:suppressAutoHyphens/>
        <w:spacing w:after="0" w:line="240" w:lineRule="auto"/>
        <w:rPr>
          <w:sz w:val="24"/>
          <w:szCs w:val="24"/>
        </w:rPr>
      </w:pPr>
      <w:r w:rsidRPr="001F61E3">
        <w:rPr>
          <w:sz w:val="24"/>
          <w:szCs w:val="24"/>
        </w:rPr>
        <w:t>Ponudu za koju naručitelj osnovano smatra da ni</w:t>
      </w:r>
      <w:r>
        <w:rPr>
          <w:sz w:val="24"/>
          <w:szCs w:val="24"/>
        </w:rPr>
        <w:t>je rezultat tržišnog natjecanja.</w:t>
      </w:r>
    </w:p>
    <w:p w:rsidR="00AC283E" w:rsidRPr="00931DAF" w:rsidRDefault="00AC283E" w:rsidP="00AC283E">
      <w:pPr>
        <w:pStyle w:val="Tijeloteksta"/>
        <w:spacing w:after="0"/>
        <w:rPr>
          <w:sz w:val="20"/>
          <w:szCs w:val="20"/>
        </w:rPr>
      </w:pPr>
    </w:p>
    <w:p w:rsidR="00AC283E" w:rsidRPr="004C1F62" w:rsidRDefault="00AC283E" w:rsidP="004C1F62">
      <w:pPr>
        <w:pStyle w:val="Tijeloteksta"/>
        <w:spacing w:after="0"/>
        <w:rPr>
          <w:sz w:val="24"/>
          <w:szCs w:val="24"/>
        </w:rPr>
      </w:pPr>
      <w:r w:rsidRPr="00F21164">
        <w:rPr>
          <w:sz w:val="24"/>
          <w:szCs w:val="24"/>
        </w:rPr>
        <w:t>Naručitelj može odbiti ponudu ponuditelja koji unutar postavljenog roka nije dao zatraženo objašnjenje ili njegovo objašnjenje nije za naručitelja prih</w:t>
      </w:r>
      <w:r>
        <w:rPr>
          <w:sz w:val="24"/>
          <w:szCs w:val="24"/>
        </w:rPr>
        <w:t>vatljivo.</w:t>
      </w:r>
    </w:p>
    <w:p w:rsidR="002302BC" w:rsidRPr="0059018A" w:rsidRDefault="00036830" w:rsidP="007F6A39">
      <w:pPr>
        <w:pStyle w:val="Naslov2"/>
        <w:numPr>
          <w:ilvl w:val="1"/>
          <w:numId w:val="13"/>
        </w:numPr>
        <w:spacing w:before="120"/>
      </w:pPr>
      <w:bookmarkStart w:id="182" w:name="_Toc365023769"/>
      <w:bookmarkStart w:id="183" w:name="_Toc368396995"/>
      <w:r>
        <w:t xml:space="preserve"> </w:t>
      </w:r>
      <w:bookmarkStart w:id="184" w:name="_Toc497204282"/>
      <w:r w:rsidR="002302BC" w:rsidRPr="0059018A">
        <w:t>Provjera ponuditelja</w:t>
      </w:r>
      <w:bookmarkEnd w:id="182"/>
      <w:bookmarkEnd w:id="183"/>
      <w:bookmarkEnd w:id="184"/>
    </w:p>
    <w:p w:rsidR="002302BC" w:rsidRPr="0059018A" w:rsidRDefault="002302BC" w:rsidP="00E06AF9">
      <w:pPr>
        <w:spacing w:before="60" w:after="120" w:line="240" w:lineRule="auto"/>
        <w:jc w:val="both"/>
        <w:rPr>
          <w:rFonts w:ascii="Times New Roman" w:hAnsi="Times New Roman"/>
          <w:sz w:val="24"/>
          <w:szCs w:val="24"/>
        </w:rPr>
      </w:pPr>
      <w:r w:rsidRPr="0059018A">
        <w:rPr>
          <w:rFonts w:ascii="Times New Roman" w:hAnsi="Times New Roman"/>
          <w:sz w:val="24"/>
          <w:szCs w:val="24"/>
        </w:rPr>
        <w:t xml:space="preserve">Nakon rangiranja ponuda prema kriteriju za odabir ponuda, a prije donošenja odluke o odabiru, naručitelj </w:t>
      </w:r>
      <w:r w:rsidRPr="004B7AD7">
        <w:rPr>
          <w:rFonts w:ascii="Times New Roman" w:hAnsi="Times New Roman"/>
          <w:b/>
          <w:sz w:val="24"/>
          <w:szCs w:val="24"/>
        </w:rPr>
        <w:t>može</w:t>
      </w:r>
      <w:r w:rsidRPr="0059018A">
        <w:rPr>
          <w:rFonts w:ascii="Times New Roman" w:hAnsi="Times New Roman"/>
          <w:sz w:val="24"/>
          <w:szCs w:val="24"/>
        </w:rPr>
        <w:t xml:space="preserve"> 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rsidR="002302BC" w:rsidRPr="0059018A" w:rsidRDefault="002302BC" w:rsidP="002302BC">
      <w:pPr>
        <w:spacing w:line="240" w:lineRule="auto"/>
        <w:jc w:val="both"/>
        <w:rPr>
          <w:rFonts w:ascii="Times New Roman" w:hAnsi="Times New Roman"/>
          <w:sz w:val="24"/>
          <w:szCs w:val="24"/>
        </w:rPr>
      </w:pPr>
      <w:r w:rsidRPr="0059018A">
        <w:rPr>
          <w:rFonts w:ascii="Times New Roman" w:hAnsi="Times New Roman"/>
          <w:sz w:val="24"/>
          <w:szCs w:val="24"/>
        </w:rPr>
        <w:t>Izvornici ili ovjerene preslike dokumenata ne moraju odgovarati prethodno dostavljenim neovjerenim preslikama dokumenta, ali njima gospodarski subjekt mora dokazati da i dalje ispunjava uvjete koje je naručitelj odredio u postupku nabave.</w:t>
      </w:r>
    </w:p>
    <w:p w:rsidR="002302BC" w:rsidRDefault="002302BC" w:rsidP="00E06AF9">
      <w:pPr>
        <w:spacing w:after="120" w:line="240" w:lineRule="auto"/>
        <w:jc w:val="both"/>
        <w:rPr>
          <w:rFonts w:ascii="Times New Roman" w:hAnsi="Times New Roman"/>
          <w:sz w:val="24"/>
          <w:szCs w:val="24"/>
        </w:rPr>
      </w:pPr>
      <w:r w:rsidRPr="0059018A">
        <w:rPr>
          <w:rFonts w:ascii="Times New Roman" w:hAnsi="Times New Roman"/>
          <w:sz w:val="24"/>
          <w:szCs w:val="24"/>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w:t>
      </w:r>
    </w:p>
    <w:p w:rsidR="002302BC" w:rsidRDefault="002302BC" w:rsidP="007F6A39">
      <w:pPr>
        <w:pStyle w:val="Naslov2"/>
        <w:numPr>
          <w:ilvl w:val="1"/>
          <w:numId w:val="13"/>
        </w:numPr>
        <w:spacing w:before="120"/>
        <w:ind w:left="426" w:hanging="426"/>
      </w:pPr>
      <w:bookmarkStart w:id="185" w:name="_Toc368396996"/>
      <w:bookmarkStart w:id="186" w:name="_Toc497204283"/>
      <w:r>
        <w:t>Tajnost dokumentacije gospodarskih subjekata</w:t>
      </w:r>
      <w:bookmarkEnd w:id="185"/>
      <w:bookmarkEnd w:id="186"/>
    </w:p>
    <w:p w:rsidR="002302BC" w:rsidRDefault="002302BC" w:rsidP="00E06AF9">
      <w:pPr>
        <w:spacing w:before="60" w:after="120" w:line="240" w:lineRule="auto"/>
        <w:jc w:val="both"/>
        <w:rPr>
          <w:rFonts w:ascii="Times New Roman" w:hAnsi="Times New Roman"/>
          <w:sz w:val="24"/>
          <w:szCs w:val="24"/>
        </w:rPr>
      </w:pPr>
      <w:r w:rsidRPr="00320B84">
        <w:rPr>
          <w:rFonts w:ascii="Times New Roman" w:hAnsi="Times New Roman"/>
          <w:sz w:val="24"/>
          <w:szCs w:val="24"/>
        </w:rPr>
        <w:t>Ako gospodarski subjekt označava određene podatke iz ponud</w:t>
      </w:r>
      <w:r w:rsidR="00387AC8">
        <w:rPr>
          <w:rFonts w:ascii="Times New Roman" w:hAnsi="Times New Roman"/>
          <w:sz w:val="24"/>
          <w:szCs w:val="24"/>
        </w:rPr>
        <w:t>e poslovnom tajnom, obvezan je</w:t>
      </w:r>
      <w:r>
        <w:rPr>
          <w:rFonts w:ascii="Times New Roman" w:hAnsi="Times New Roman"/>
          <w:sz w:val="24"/>
          <w:szCs w:val="24"/>
        </w:rPr>
        <w:t xml:space="preserve"> u ponudi navesti pravnu osnovu na temelju koje su ti podaci tajni. </w:t>
      </w:r>
    </w:p>
    <w:p w:rsidR="002302BC" w:rsidRPr="00320B84" w:rsidRDefault="002302BC" w:rsidP="00E06AF9">
      <w:pPr>
        <w:spacing w:after="120" w:line="240" w:lineRule="auto"/>
        <w:jc w:val="both"/>
        <w:rPr>
          <w:rFonts w:ascii="Times New Roman" w:hAnsi="Times New Roman"/>
          <w:sz w:val="24"/>
          <w:szCs w:val="24"/>
        </w:rPr>
      </w:pPr>
      <w:r>
        <w:rPr>
          <w:rFonts w:ascii="Times New Roman" w:hAnsi="Times New Roman"/>
          <w:sz w:val="24"/>
          <w:szCs w:val="24"/>
        </w:rPr>
        <w:t>Gospodarski subjekt ne smije označiti tajnom podatke o jediničnim cijenama, iznosima pojedinih stavki, cijeni ponude te podatke iz ponude u vezi s kriterijima za odabir ekonomski najpovoljnije ponude</w:t>
      </w:r>
      <w:bookmarkStart w:id="187" w:name="_Toc324147802"/>
      <w:bookmarkStart w:id="188" w:name="_Toc324148085"/>
      <w:bookmarkStart w:id="189" w:name="_Toc324150024"/>
      <w:r w:rsidR="00387AC8">
        <w:rPr>
          <w:rFonts w:ascii="Times New Roman" w:hAnsi="Times New Roman"/>
          <w:sz w:val="24"/>
          <w:szCs w:val="24"/>
        </w:rPr>
        <w:t>.</w:t>
      </w:r>
    </w:p>
    <w:p w:rsidR="00CF538B" w:rsidRDefault="004E5452" w:rsidP="006852FB">
      <w:pPr>
        <w:pStyle w:val="Naslov2"/>
        <w:numPr>
          <w:ilvl w:val="1"/>
          <w:numId w:val="13"/>
        </w:numPr>
        <w:spacing w:before="0" w:line="240" w:lineRule="auto"/>
        <w:ind w:left="567" w:hanging="567"/>
        <w:rPr>
          <w:szCs w:val="24"/>
        </w:rPr>
      </w:pPr>
      <w:bookmarkStart w:id="190" w:name="_Toc324150025"/>
      <w:bookmarkStart w:id="191" w:name="_Toc497204284"/>
      <w:bookmarkEnd w:id="187"/>
      <w:bookmarkEnd w:id="188"/>
      <w:bookmarkEnd w:id="189"/>
      <w:r>
        <w:rPr>
          <w:szCs w:val="24"/>
        </w:rPr>
        <w:t>R</w:t>
      </w:r>
      <w:r w:rsidRPr="00F6767C">
        <w:rPr>
          <w:szCs w:val="24"/>
        </w:rPr>
        <w:t xml:space="preserve">ok, način i uvjeti </w:t>
      </w:r>
      <w:bookmarkStart w:id="192" w:name="_Toc203370125"/>
      <w:bookmarkStart w:id="193" w:name="_Toc211731140"/>
      <w:bookmarkEnd w:id="145"/>
      <w:bookmarkEnd w:id="146"/>
      <w:r w:rsidRPr="00F6767C">
        <w:rPr>
          <w:szCs w:val="24"/>
        </w:rPr>
        <w:t xml:space="preserve"> plaćanja</w:t>
      </w:r>
      <w:bookmarkStart w:id="194" w:name="_Toc324147805"/>
      <w:bookmarkStart w:id="195" w:name="_Toc324148088"/>
      <w:bookmarkStart w:id="196" w:name="_Toc324150027"/>
      <w:bookmarkEnd w:id="147"/>
      <w:bookmarkEnd w:id="148"/>
      <w:bookmarkEnd w:id="149"/>
      <w:bookmarkEnd w:id="174"/>
      <w:bookmarkEnd w:id="175"/>
      <w:bookmarkEnd w:id="190"/>
      <w:bookmarkEnd w:id="191"/>
      <w:bookmarkEnd w:id="192"/>
      <w:bookmarkEnd w:id="193"/>
    </w:p>
    <w:p w:rsidR="00AB1FF5" w:rsidRPr="00AB1FF5" w:rsidRDefault="00AB1FF5" w:rsidP="00665279">
      <w:pPr>
        <w:spacing w:before="60" w:after="0" w:line="240" w:lineRule="auto"/>
        <w:jc w:val="both"/>
        <w:rPr>
          <w:rFonts w:ascii="Times New Roman" w:hAnsi="Times New Roman"/>
          <w:sz w:val="24"/>
          <w:lang w:eastAsia="hr-HR"/>
        </w:rPr>
      </w:pPr>
      <w:r w:rsidRPr="00AB1FF5">
        <w:rPr>
          <w:rFonts w:ascii="Times New Roman" w:hAnsi="Times New Roman"/>
          <w:sz w:val="24"/>
          <w:lang w:eastAsia="hr-HR"/>
        </w:rPr>
        <w:t>Predujam je isključen</w:t>
      </w:r>
      <w:r w:rsidRPr="00AB1FF5">
        <w:rPr>
          <w:rFonts w:ascii="Times New Roman" w:hAnsi="Times New Roman"/>
          <w:sz w:val="24"/>
        </w:rPr>
        <w:t xml:space="preserve"> kao i traženje sredstava osiguranja plaćanja</w:t>
      </w:r>
      <w:r w:rsidRPr="00AB1FF5">
        <w:rPr>
          <w:rFonts w:ascii="Times New Roman" w:hAnsi="Times New Roman"/>
          <w:sz w:val="24"/>
          <w:lang w:eastAsia="hr-HR"/>
        </w:rPr>
        <w:t>.</w:t>
      </w:r>
    </w:p>
    <w:p w:rsidR="00AB1FF5" w:rsidRPr="0079255F" w:rsidRDefault="00D721E1" w:rsidP="00665279">
      <w:pPr>
        <w:spacing w:before="120" w:after="0" w:line="240" w:lineRule="auto"/>
        <w:jc w:val="both"/>
        <w:rPr>
          <w:rFonts w:ascii="Times New Roman" w:hAnsi="Times New Roman"/>
          <w:bCs/>
          <w:noProof/>
          <w:sz w:val="24"/>
        </w:rPr>
      </w:pPr>
      <w:r>
        <w:rPr>
          <w:rFonts w:ascii="Times New Roman" w:hAnsi="Times New Roman"/>
          <w:noProof/>
          <w:sz w:val="24"/>
        </w:rPr>
        <w:t>P</w:t>
      </w:r>
      <w:r w:rsidR="00AB1FF5" w:rsidRPr="0079255F">
        <w:rPr>
          <w:rFonts w:ascii="Times New Roman" w:hAnsi="Times New Roman"/>
          <w:noProof/>
          <w:sz w:val="24"/>
        </w:rPr>
        <w:t>la</w:t>
      </w:r>
      <w:r w:rsidR="007D22B5" w:rsidRPr="0079255F">
        <w:rPr>
          <w:rFonts w:ascii="Times New Roman" w:hAnsi="Times New Roman"/>
          <w:noProof/>
          <w:sz w:val="24"/>
        </w:rPr>
        <w:t>ćanje će se izvršiti u roku od 3</w:t>
      </w:r>
      <w:r w:rsidR="00AB1FF5" w:rsidRPr="0079255F">
        <w:rPr>
          <w:rFonts w:ascii="Times New Roman" w:hAnsi="Times New Roman"/>
          <w:noProof/>
          <w:sz w:val="24"/>
        </w:rPr>
        <w:t>0 dana</w:t>
      </w:r>
      <w:r>
        <w:rPr>
          <w:rFonts w:ascii="Times New Roman" w:hAnsi="Times New Roman"/>
          <w:noProof/>
          <w:sz w:val="24"/>
        </w:rPr>
        <w:t xml:space="preserve"> na temelju ispostavljenog računa, a nakon potpisane primopredaje</w:t>
      </w:r>
      <w:r w:rsidR="00AB1FF5" w:rsidRPr="0079255F">
        <w:rPr>
          <w:rFonts w:ascii="Times New Roman" w:hAnsi="Times New Roman"/>
          <w:noProof/>
          <w:sz w:val="24"/>
        </w:rPr>
        <w:t>, na žiro rač</w:t>
      </w:r>
      <w:r w:rsidR="00AB1FF5" w:rsidRPr="0079255F">
        <w:rPr>
          <w:rFonts w:ascii="Times New Roman" w:hAnsi="Times New Roman"/>
          <w:bCs/>
          <w:noProof/>
          <w:sz w:val="24"/>
        </w:rPr>
        <w:t>un odabranog ponuditelja.</w:t>
      </w:r>
    </w:p>
    <w:p w:rsidR="00442AC8" w:rsidRPr="00540169" w:rsidRDefault="005D3698" w:rsidP="006852FB">
      <w:pPr>
        <w:pStyle w:val="Naslov2"/>
        <w:numPr>
          <w:ilvl w:val="1"/>
          <w:numId w:val="13"/>
        </w:numPr>
        <w:spacing w:before="120"/>
        <w:ind w:left="567" w:hanging="567"/>
      </w:pPr>
      <w:bookmarkStart w:id="197" w:name="_Toc497204285"/>
      <w:bookmarkEnd w:id="194"/>
      <w:bookmarkEnd w:id="195"/>
      <w:bookmarkEnd w:id="196"/>
      <w:r w:rsidRPr="00540169">
        <w:t xml:space="preserve">Prijedlog </w:t>
      </w:r>
      <w:r w:rsidR="00442AC8" w:rsidRPr="00540169">
        <w:t>ugovora</w:t>
      </w:r>
      <w:bookmarkEnd w:id="197"/>
    </w:p>
    <w:p w:rsidR="005D3698" w:rsidRPr="00F6767C" w:rsidRDefault="005D3698" w:rsidP="00D721E1">
      <w:pPr>
        <w:tabs>
          <w:tab w:val="left" w:pos="0"/>
        </w:tabs>
        <w:autoSpaceDE w:val="0"/>
        <w:autoSpaceDN w:val="0"/>
        <w:adjustRightInd w:val="0"/>
        <w:spacing w:before="60" w:after="0" w:line="240" w:lineRule="auto"/>
        <w:jc w:val="both"/>
        <w:rPr>
          <w:rFonts w:ascii="Times New Roman" w:hAnsi="Times New Roman"/>
          <w:sz w:val="24"/>
          <w:szCs w:val="24"/>
          <w:lang w:eastAsia="hr-HR"/>
        </w:rPr>
      </w:pPr>
      <w:bookmarkStart w:id="198" w:name="_Toc365023773"/>
      <w:bookmarkStart w:id="199" w:name="_Toc368397001"/>
      <w:r>
        <w:rPr>
          <w:rFonts w:ascii="Times New Roman" w:hAnsi="Times New Roman"/>
          <w:sz w:val="24"/>
          <w:szCs w:val="24"/>
          <w:lang w:eastAsia="hr-HR"/>
        </w:rPr>
        <w:t>Odabrani p</w:t>
      </w:r>
      <w:r w:rsidRPr="00F6767C">
        <w:rPr>
          <w:rFonts w:ascii="Times New Roman" w:hAnsi="Times New Roman"/>
          <w:sz w:val="24"/>
          <w:szCs w:val="24"/>
          <w:lang w:eastAsia="hr-HR"/>
        </w:rPr>
        <w:t>onuditelj je dužan s Naručiteljem sklopiti i potpi</w:t>
      </w:r>
      <w:r>
        <w:rPr>
          <w:rFonts w:ascii="Times New Roman" w:hAnsi="Times New Roman"/>
          <w:sz w:val="24"/>
          <w:szCs w:val="24"/>
          <w:lang w:eastAsia="hr-HR"/>
        </w:rPr>
        <w:t xml:space="preserve">sati Ugovor o </w:t>
      </w:r>
      <w:r w:rsidR="00D721E1">
        <w:rPr>
          <w:rFonts w:ascii="Times New Roman" w:hAnsi="Times New Roman"/>
          <w:sz w:val="24"/>
          <w:szCs w:val="24"/>
          <w:lang w:eastAsia="hr-HR"/>
        </w:rPr>
        <w:t>nabavi</w:t>
      </w:r>
      <w:r w:rsidRPr="00F6767C">
        <w:rPr>
          <w:rFonts w:ascii="Times New Roman" w:hAnsi="Times New Roman"/>
          <w:sz w:val="24"/>
          <w:szCs w:val="24"/>
          <w:lang w:eastAsia="hr-HR"/>
        </w:rPr>
        <w:t xml:space="preserve">, po ispunjenju svih zakonskih obveza za provođenje postupka nabave i u skladu s uvjetima određenima u </w:t>
      </w:r>
      <w:r w:rsidR="007A0605">
        <w:rPr>
          <w:rFonts w:ascii="Times New Roman" w:hAnsi="Times New Roman"/>
          <w:sz w:val="24"/>
          <w:szCs w:val="24"/>
          <w:lang w:eastAsia="hr-HR"/>
        </w:rPr>
        <w:t>Pozivu na dostavu ponuda</w:t>
      </w:r>
      <w:r w:rsidR="00540169">
        <w:rPr>
          <w:rFonts w:ascii="Times New Roman" w:hAnsi="Times New Roman"/>
          <w:sz w:val="24"/>
          <w:szCs w:val="24"/>
          <w:lang w:eastAsia="hr-HR"/>
        </w:rPr>
        <w:t xml:space="preserve"> </w:t>
      </w:r>
      <w:r w:rsidRPr="00F6767C">
        <w:rPr>
          <w:rFonts w:ascii="Times New Roman" w:hAnsi="Times New Roman"/>
          <w:sz w:val="24"/>
          <w:szCs w:val="24"/>
          <w:lang w:eastAsia="hr-HR"/>
        </w:rPr>
        <w:t>i odabranom ponudom.</w:t>
      </w:r>
    </w:p>
    <w:p w:rsidR="005D3698" w:rsidRPr="00F6767C" w:rsidRDefault="005D3698" w:rsidP="00665279">
      <w:pPr>
        <w:tabs>
          <w:tab w:val="left" w:pos="0"/>
        </w:tabs>
        <w:autoSpaceDE w:val="0"/>
        <w:autoSpaceDN w:val="0"/>
        <w:adjustRightInd w:val="0"/>
        <w:spacing w:after="0" w:line="240" w:lineRule="auto"/>
        <w:jc w:val="both"/>
        <w:rPr>
          <w:rFonts w:ascii="Times New Roman" w:hAnsi="Times New Roman"/>
          <w:sz w:val="24"/>
          <w:szCs w:val="24"/>
          <w:lang w:eastAsia="hr-HR"/>
        </w:rPr>
      </w:pPr>
      <w:r w:rsidRPr="00F6767C">
        <w:rPr>
          <w:rFonts w:ascii="Times New Roman" w:hAnsi="Times New Roman"/>
          <w:sz w:val="24"/>
          <w:szCs w:val="24"/>
          <w:lang w:eastAsia="hr-HR"/>
        </w:rPr>
        <w:t xml:space="preserve">Ugovor će se dopuniti odredbama koje se odnose na </w:t>
      </w:r>
      <w:proofErr w:type="spellStart"/>
      <w:r w:rsidR="00CD677D">
        <w:rPr>
          <w:rFonts w:ascii="Times New Roman" w:hAnsi="Times New Roman"/>
          <w:sz w:val="24"/>
          <w:szCs w:val="24"/>
          <w:lang w:eastAsia="hr-HR"/>
        </w:rPr>
        <w:t>podugovaratelj</w:t>
      </w:r>
      <w:r w:rsidRPr="00F6767C">
        <w:rPr>
          <w:rFonts w:ascii="Times New Roman" w:hAnsi="Times New Roman"/>
          <w:sz w:val="24"/>
          <w:szCs w:val="24"/>
          <w:lang w:eastAsia="hr-HR"/>
        </w:rPr>
        <w:t>e</w:t>
      </w:r>
      <w:proofErr w:type="spellEnd"/>
      <w:r w:rsidRPr="00F6767C">
        <w:rPr>
          <w:rFonts w:ascii="Times New Roman" w:hAnsi="Times New Roman"/>
          <w:sz w:val="24"/>
          <w:szCs w:val="24"/>
          <w:lang w:eastAsia="hr-HR"/>
        </w:rPr>
        <w:t xml:space="preserve"> ukoliko ponuditelj namjerava dio ugovora dati u podugovor.</w:t>
      </w:r>
    </w:p>
    <w:p w:rsidR="005D3698" w:rsidRDefault="005D3698" w:rsidP="00665279">
      <w:pPr>
        <w:tabs>
          <w:tab w:val="left" w:pos="0"/>
        </w:tabs>
        <w:autoSpaceDE w:val="0"/>
        <w:autoSpaceDN w:val="0"/>
        <w:adjustRightInd w:val="0"/>
        <w:spacing w:after="0" w:line="240" w:lineRule="auto"/>
        <w:jc w:val="both"/>
        <w:rPr>
          <w:rFonts w:ascii="Times New Roman" w:hAnsi="Times New Roman"/>
          <w:sz w:val="24"/>
          <w:szCs w:val="24"/>
          <w:lang w:eastAsia="hr-HR"/>
        </w:rPr>
      </w:pPr>
      <w:r w:rsidRPr="00F6767C">
        <w:rPr>
          <w:rFonts w:ascii="Times New Roman" w:hAnsi="Times New Roman"/>
          <w:sz w:val="24"/>
          <w:szCs w:val="24"/>
          <w:lang w:eastAsia="hr-HR"/>
        </w:rPr>
        <w:t xml:space="preserve">Prijedlog ugovora nalazi </w:t>
      </w:r>
      <w:r w:rsidRPr="00550AC2">
        <w:rPr>
          <w:rFonts w:ascii="Times New Roman" w:hAnsi="Times New Roman"/>
          <w:sz w:val="24"/>
          <w:szCs w:val="24"/>
          <w:lang w:eastAsia="hr-HR"/>
        </w:rPr>
        <w:t xml:space="preserve">se u </w:t>
      </w:r>
      <w:r w:rsidRPr="00550AC2">
        <w:rPr>
          <w:rFonts w:ascii="Times New Roman" w:hAnsi="Times New Roman"/>
          <w:b/>
          <w:sz w:val="24"/>
          <w:szCs w:val="24"/>
          <w:lang w:eastAsia="hr-HR"/>
        </w:rPr>
        <w:t>Prilogu I</w:t>
      </w:r>
      <w:r w:rsidR="00121577" w:rsidRPr="00550AC2">
        <w:rPr>
          <w:rFonts w:ascii="Times New Roman" w:hAnsi="Times New Roman"/>
          <w:b/>
          <w:sz w:val="24"/>
          <w:szCs w:val="24"/>
          <w:lang w:eastAsia="hr-HR"/>
        </w:rPr>
        <w:t>II</w:t>
      </w:r>
      <w:r w:rsidRPr="00550AC2">
        <w:rPr>
          <w:rFonts w:ascii="Times New Roman" w:hAnsi="Times New Roman"/>
          <w:b/>
          <w:sz w:val="24"/>
          <w:szCs w:val="24"/>
          <w:lang w:eastAsia="hr-HR"/>
        </w:rPr>
        <w:t>.</w:t>
      </w:r>
      <w:r w:rsidR="007A0605">
        <w:rPr>
          <w:rFonts w:ascii="Times New Roman" w:hAnsi="Times New Roman"/>
          <w:sz w:val="24"/>
          <w:szCs w:val="24"/>
          <w:lang w:eastAsia="hr-HR"/>
        </w:rPr>
        <w:t xml:space="preserve"> ovog</w:t>
      </w:r>
      <w:r w:rsidRPr="00550AC2">
        <w:rPr>
          <w:rFonts w:ascii="Times New Roman" w:hAnsi="Times New Roman"/>
          <w:sz w:val="24"/>
          <w:szCs w:val="24"/>
          <w:lang w:eastAsia="hr-HR"/>
        </w:rPr>
        <w:t xml:space="preserve"> </w:t>
      </w:r>
      <w:r w:rsidR="007A0605">
        <w:rPr>
          <w:rFonts w:ascii="Times New Roman" w:hAnsi="Times New Roman"/>
          <w:sz w:val="24"/>
          <w:szCs w:val="24"/>
          <w:lang w:eastAsia="hr-HR"/>
        </w:rPr>
        <w:t>Poziva</w:t>
      </w:r>
      <w:r w:rsidRPr="00F6767C">
        <w:rPr>
          <w:rFonts w:ascii="Times New Roman" w:hAnsi="Times New Roman"/>
          <w:sz w:val="24"/>
          <w:szCs w:val="24"/>
          <w:lang w:eastAsia="hr-HR"/>
        </w:rPr>
        <w:t>. Potpisani i ovjereni prijedlog ugovora mora se dostaviti uz ponudu za nadmetanje.</w:t>
      </w:r>
    </w:p>
    <w:p w:rsidR="00387AC8" w:rsidRPr="00A70775" w:rsidRDefault="00387AC8" w:rsidP="006852FB">
      <w:pPr>
        <w:pStyle w:val="Naslov2"/>
        <w:numPr>
          <w:ilvl w:val="1"/>
          <w:numId w:val="13"/>
        </w:numPr>
        <w:spacing w:before="120"/>
        <w:ind w:left="567" w:hanging="567"/>
        <w:rPr>
          <w:b w:val="0"/>
          <w:bCs w:val="0"/>
          <w:szCs w:val="24"/>
        </w:rPr>
      </w:pPr>
      <w:bookmarkStart w:id="200" w:name="_Toc365023764"/>
      <w:bookmarkStart w:id="201" w:name="_Toc368396990"/>
      <w:bookmarkStart w:id="202" w:name="_Toc497204286"/>
      <w:bookmarkEnd w:id="198"/>
      <w:bookmarkEnd w:id="199"/>
      <w:r w:rsidRPr="00A70775">
        <w:t>Komunikacija s naručiteljem</w:t>
      </w:r>
      <w:bookmarkEnd w:id="200"/>
      <w:bookmarkEnd w:id="201"/>
      <w:bookmarkEnd w:id="202"/>
    </w:p>
    <w:p w:rsidR="00AC283E" w:rsidRDefault="00387AC8" w:rsidP="00D66AD2">
      <w:pPr>
        <w:spacing w:after="0"/>
        <w:rPr>
          <w:rFonts w:ascii="Times New Roman" w:hAnsi="Times New Roman"/>
          <w:b/>
          <w:sz w:val="24"/>
          <w:szCs w:val="24"/>
        </w:rPr>
      </w:pPr>
      <w:r w:rsidRPr="00A70775">
        <w:rPr>
          <w:rFonts w:ascii="Times New Roman" w:hAnsi="Times New Roman"/>
          <w:sz w:val="24"/>
          <w:szCs w:val="24"/>
        </w:rPr>
        <w:lastRenderedPageBreak/>
        <w:t>Sva komunikacija između naručitelja i ponuditelja mora biti u pisano</w:t>
      </w:r>
      <w:r>
        <w:rPr>
          <w:rFonts w:ascii="Times New Roman" w:hAnsi="Times New Roman"/>
          <w:sz w:val="24"/>
          <w:szCs w:val="24"/>
        </w:rPr>
        <w:t xml:space="preserve">m obliku i na hrvatskom jeziku. </w:t>
      </w:r>
      <w:bookmarkStart w:id="203" w:name="_Toc324147806"/>
      <w:bookmarkStart w:id="204" w:name="_Toc324148089"/>
      <w:bookmarkStart w:id="205" w:name="_Toc324150028"/>
    </w:p>
    <w:p w:rsidR="0090258F" w:rsidRPr="00976133" w:rsidRDefault="00D66AD2" w:rsidP="004D3C74">
      <w:pPr>
        <w:spacing w:line="240" w:lineRule="auto"/>
        <w:ind w:left="5670"/>
        <w:jc w:val="center"/>
        <w:rPr>
          <w:rFonts w:ascii="Times New Roman" w:hAnsi="Times New Roman"/>
          <w:b/>
          <w:sz w:val="24"/>
          <w:szCs w:val="24"/>
        </w:rPr>
      </w:pPr>
      <w:r w:rsidRPr="00132E8B">
        <w:rPr>
          <w:rFonts w:ascii="Times New Roman" w:hAnsi="Times New Roman"/>
          <w:b/>
          <w:sz w:val="24"/>
          <w:szCs w:val="24"/>
        </w:rPr>
        <w:t>Osnovna</w:t>
      </w:r>
      <w:r>
        <w:rPr>
          <w:rFonts w:ascii="Times New Roman" w:hAnsi="Times New Roman"/>
          <w:b/>
          <w:sz w:val="24"/>
          <w:szCs w:val="24"/>
        </w:rPr>
        <w:t xml:space="preserve"> škola </w:t>
      </w:r>
      <w:proofErr w:type="spellStart"/>
      <w:r w:rsidR="001D0000">
        <w:rPr>
          <w:rFonts w:ascii="Times New Roman" w:hAnsi="Times New Roman"/>
          <w:b/>
          <w:sz w:val="24"/>
          <w:szCs w:val="24"/>
        </w:rPr>
        <w:t>Kneginec</w:t>
      </w:r>
      <w:proofErr w:type="spellEnd"/>
      <w:r w:rsidR="001D0000">
        <w:rPr>
          <w:rFonts w:ascii="Times New Roman" w:hAnsi="Times New Roman"/>
          <w:b/>
          <w:sz w:val="24"/>
          <w:szCs w:val="24"/>
        </w:rPr>
        <w:t xml:space="preserve"> Gornji</w:t>
      </w:r>
      <w:r>
        <w:t xml:space="preserve"> </w:t>
      </w:r>
      <w:r w:rsidR="0090258F">
        <w:br w:type="page"/>
      </w:r>
    </w:p>
    <w:p w:rsidR="005A3B50" w:rsidRPr="0082335C" w:rsidRDefault="005A3B50" w:rsidP="007E0551">
      <w:pPr>
        <w:pStyle w:val="Naslov1"/>
        <w:spacing w:before="0" w:line="240" w:lineRule="auto"/>
      </w:pPr>
      <w:bookmarkStart w:id="206" w:name="_Toc497204287"/>
      <w:r w:rsidRPr="0082335C">
        <w:lastRenderedPageBreak/>
        <w:t>PRILOG I</w:t>
      </w:r>
      <w:bookmarkEnd w:id="203"/>
      <w:bookmarkEnd w:id="204"/>
      <w:bookmarkEnd w:id="205"/>
      <w:r w:rsidR="002510DC">
        <w:t>.</w:t>
      </w:r>
      <w:r w:rsidR="000C76EB">
        <w:t xml:space="preserve"> Ponudbeni list</w:t>
      </w:r>
      <w:bookmarkEnd w:id="206"/>
    </w:p>
    <w:p w:rsidR="00C92600" w:rsidRPr="00C92600" w:rsidRDefault="00865E21" w:rsidP="00C92600">
      <w:pPr>
        <w:spacing w:before="120" w:after="0"/>
        <w:jc w:val="center"/>
        <w:rPr>
          <w:rFonts w:ascii="Times New Roman" w:hAnsi="Times New Roman"/>
          <w:b/>
          <w:sz w:val="24"/>
          <w:szCs w:val="24"/>
        </w:rPr>
      </w:pPr>
      <w:r w:rsidRPr="00C92600">
        <w:rPr>
          <w:rFonts w:ascii="Times New Roman" w:hAnsi="Times New Roman"/>
          <w:b/>
          <w:sz w:val="24"/>
          <w:szCs w:val="24"/>
        </w:rPr>
        <w:t>PONUDBENI LIST</w:t>
      </w:r>
    </w:p>
    <w:p w:rsidR="00865E21" w:rsidRPr="00C92600" w:rsidRDefault="00865E21" w:rsidP="003A27CE">
      <w:pPr>
        <w:rPr>
          <w:rFonts w:ascii="Times New Roman" w:hAnsi="Times New Roman"/>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465"/>
        <w:gridCol w:w="4536"/>
      </w:tblGrid>
      <w:tr w:rsidR="00865E21" w:rsidRPr="00F6767C" w:rsidTr="00EB24CA">
        <w:trPr>
          <w:trHeight w:val="1764"/>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1.</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color w:val="000000"/>
              </w:rPr>
            </w:pPr>
            <w:r w:rsidRPr="00F6767C">
              <w:rPr>
                <w:rFonts w:ascii="Times New Roman" w:hAnsi="Times New Roman"/>
                <w:color w:val="000000"/>
              </w:rPr>
              <w:t>Naziv i sjedište naručitelja:</w:t>
            </w:r>
          </w:p>
        </w:tc>
        <w:tc>
          <w:tcPr>
            <w:tcW w:w="4536" w:type="dxa"/>
            <w:vAlign w:val="center"/>
          </w:tcPr>
          <w:p w:rsidR="00865E21" w:rsidRPr="00390E02" w:rsidRDefault="00D66AD2" w:rsidP="005B0250">
            <w:pPr>
              <w:spacing w:after="0" w:line="240" w:lineRule="auto"/>
              <w:jc w:val="both"/>
              <w:rPr>
                <w:rFonts w:ascii="Times New Roman" w:hAnsi="Times New Roman"/>
              </w:rPr>
            </w:pPr>
            <w:r w:rsidRPr="00132E8B">
              <w:rPr>
                <w:rFonts w:ascii="Times New Roman" w:hAnsi="Times New Roman"/>
                <w:b/>
                <w:sz w:val="24"/>
                <w:szCs w:val="24"/>
              </w:rPr>
              <w:t>Osnovna</w:t>
            </w:r>
            <w:r>
              <w:rPr>
                <w:rFonts w:ascii="Times New Roman" w:hAnsi="Times New Roman"/>
                <w:b/>
                <w:sz w:val="24"/>
                <w:szCs w:val="24"/>
              </w:rPr>
              <w:t xml:space="preserve"> škola </w:t>
            </w:r>
            <w:r w:rsidR="005B0250">
              <w:rPr>
                <w:rFonts w:ascii="Times New Roman" w:hAnsi="Times New Roman"/>
                <w:b/>
                <w:sz w:val="24"/>
                <w:szCs w:val="24"/>
              </w:rPr>
              <w:t xml:space="preserve">Gornji </w:t>
            </w:r>
            <w:proofErr w:type="spellStart"/>
            <w:r w:rsidR="005B0250">
              <w:rPr>
                <w:rFonts w:ascii="Times New Roman" w:hAnsi="Times New Roman"/>
                <w:b/>
                <w:sz w:val="24"/>
                <w:szCs w:val="24"/>
              </w:rPr>
              <w:t>Kneginec</w:t>
            </w:r>
            <w:proofErr w:type="spellEnd"/>
            <w:r w:rsidRPr="00910AE8">
              <w:rPr>
                <w:rFonts w:ascii="Times New Roman" w:hAnsi="Times New Roman"/>
                <w:b/>
              </w:rPr>
              <w:t xml:space="preserve">, </w:t>
            </w:r>
            <w:r w:rsidR="005B0250">
              <w:rPr>
                <w:rFonts w:ascii="Times New Roman" w:hAnsi="Times New Roman"/>
                <w:sz w:val="24"/>
                <w:szCs w:val="24"/>
              </w:rPr>
              <w:t xml:space="preserve">Ulica učitelja Vjekoslava </w:t>
            </w:r>
            <w:proofErr w:type="spellStart"/>
            <w:r w:rsidR="005B0250">
              <w:rPr>
                <w:rFonts w:ascii="Times New Roman" w:hAnsi="Times New Roman"/>
                <w:sz w:val="24"/>
                <w:szCs w:val="24"/>
              </w:rPr>
              <w:t>Kezele</w:t>
            </w:r>
            <w:proofErr w:type="spellEnd"/>
            <w:r w:rsidR="005B0250">
              <w:rPr>
                <w:rFonts w:ascii="Times New Roman" w:hAnsi="Times New Roman"/>
                <w:sz w:val="24"/>
                <w:szCs w:val="24"/>
              </w:rPr>
              <w:t xml:space="preserve"> 7</w:t>
            </w:r>
            <w:r w:rsidR="000113BB" w:rsidRPr="000113BB">
              <w:rPr>
                <w:rFonts w:ascii="Times New Roman" w:hAnsi="Times New Roman"/>
                <w:sz w:val="24"/>
                <w:szCs w:val="24"/>
              </w:rPr>
              <w:t xml:space="preserve">, </w:t>
            </w:r>
            <w:r w:rsidR="005B0250">
              <w:rPr>
                <w:rFonts w:ascii="Times New Roman" w:hAnsi="Times New Roman"/>
                <w:sz w:val="24"/>
                <w:szCs w:val="24"/>
              </w:rPr>
              <w:t>42204 Turčin</w:t>
            </w:r>
            <w:r w:rsidR="000113BB" w:rsidRPr="000113BB">
              <w:rPr>
                <w:rFonts w:ascii="Times New Roman" w:hAnsi="Times New Roman"/>
                <w:sz w:val="24"/>
                <w:szCs w:val="24"/>
              </w:rPr>
              <w:t>, OIB:</w:t>
            </w:r>
            <w:r w:rsidR="005B0250">
              <w:rPr>
                <w:rFonts w:ascii="Times New Roman" w:hAnsi="Times New Roman"/>
                <w:sz w:val="24"/>
                <w:szCs w:val="24"/>
              </w:rPr>
              <w:t>4565072303</w:t>
            </w:r>
          </w:p>
        </w:tc>
      </w:tr>
      <w:tr w:rsidR="00723A85" w:rsidRPr="00F6767C" w:rsidTr="00C92600">
        <w:trPr>
          <w:trHeight w:val="448"/>
        </w:trPr>
        <w:tc>
          <w:tcPr>
            <w:tcW w:w="605" w:type="dxa"/>
            <w:shd w:val="clear" w:color="auto" w:fill="auto"/>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shd w:val="clear" w:color="auto" w:fill="auto"/>
            <w:vAlign w:val="center"/>
          </w:tcPr>
          <w:p w:rsidR="00723A85" w:rsidRPr="00F6767C" w:rsidRDefault="00BB5B28" w:rsidP="00A041D9">
            <w:pPr>
              <w:spacing w:after="0" w:line="240" w:lineRule="auto"/>
              <w:jc w:val="both"/>
              <w:rPr>
                <w:rFonts w:ascii="Times New Roman" w:hAnsi="Times New Roman"/>
                <w:color w:val="000000"/>
              </w:rPr>
            </w:pPr>
            <w:r>
              <w:rPr>
                <w:rFonts w:ascii="Times New Roman" w:hAnsi="Times New Roman"/>
                <w:color w:val="000000"/>
              </w:rPr>
              <w:t>Zajednica gospodarski</w:t>
            </w:r>
            <w:r w:rsidR="001D59AF">
              <w:rPr>
                <w:rFonts w:ascii="Times New Roman" w:hAnsi="Times New Roman"/>
                <w:color w:val="000000"/>
              </w:rPr>
              <w:t>h</w:t>
            </w:r>
            <w:r>
              <w:rPr>
                <w:rFonts w:ascii="Times New Roman" w:hAnsi="Times New Roman"/>
                <w:color w:val="000000"/>
              </w:rPr>
              <w:t xml:space="preserve"> subjekata</w:t>
            </w:r>
            <w:r w:rsidR="00723A85">
              <w:rPr>
                <w:rFonts w:ascii="Times New Roman" w:hAnsi="Times New Roman"/>
                <w:color w:val="000000"/>
              </w:rPr>
              <w:t xml:space="preserve"> (zaokružiti)</w:t>
            </w:r>
          </w:p>
        </w:tc>
        <w:tc>
          <w:tcPr>
            <w:tcW w:w="4536" w:type="dxa"/>
            <w:vAlign w:val="center"/>
          </w:tcPr>
          <w:p w:rsidR="00723A85" w:rsidRPr="00F6767C" w:rsidRDefault="00723A85" w:rsidP="00337EE8">
            <w:pPr>
              <w:spacing w:after="0" w:line="240" w:lineRule="auto"/>
              <w:rPr>
                <w:rFonts w:ascii="Times New Roman" w:hAnsi="Times New Roman"/>
                <w:b/>
                <w:color w:val="000000"/>
              </w:rPr>
            </w:pPr>
            <w:r>
              <w:rPr>
                <w:rFonts w:ascii="Times New Roman" w:hAnsi="Times New Roman"/>
                <w:b/>
                <w:color w:val="000000"/>
              </w:rPr>
              <w:t xml:space="preserve">                   DA                                   NE</w:t>
            </w:r>
          </w:p>
        </w:tc>
      </w:tr>
      <w:tr w:rsidR="00723A85" w:rsidRPr="00F6767C" w:rsidTr="00C92600">
        <w:trPr>
          <w:trHeight w:val="448"/>
        </w:trPr>
        <w:tc>
          <w:tcPr>
            <w:tcW w:w="605" w:type="dxa"/>
            <w:shd w:val="clear" w:color="auto" w:fill="auto"/>
            <w:vAlign w:val="center"/>
          </w:tcPr>
          <w:p w:rsidR="00723A85" w:rsidRPr="00F6767C" w:rsidRDefault="00723A85" w:rsidP="00337EE8">
            <w:pPr>
              <w:spacing w:after="0" w:line="240" w:lineRule="auto"/>
              <w:jc w:val="center"/>
              <w:rPr>
                <w:rFonts w:ascii="Times New Roman" w:hAnsi="Times New Roman"/>
                <w:color w:val="000000"/>
              </w:rPr>
            </w:pPr>
            <w:r w:rsidRPr="00F6767C">
              <w:rPr>
                <w:rFonts w:ascii="Times New Roman" w:hAnsi="Times New Roman"/>
                <w:color w:val="000000"/>
              </w:rPr>
              <w:t>2.</w:t>
            </w:r>
          </w:p>
        </w:tc>
        <w:tc>
          <w:tcPr>
            <w:tcW w:w="4465" w:type="dxa"/>
            <w:shd w:val="clear" w:color="auto" w:fill="auto"/>
            <w:vAlign w:val="center"/>
          </w:tcPr>
          <w:p w:rsidR="00723A85" w:rsidRPr="00F6767C" w:rsidRDefault="00723A85" w:rsidP="00A041D9">
            <w:pPr>
              <w:spacing w:after="0" w:line="240" w:lineRule="auto"/>
              <w:jc w:val="both"/>
              <w:rPr>
                <w:rFonts w:ascii="Times New Roman" w:hAnsi="Times New Roman"/>
                <w:color w:val="000000"/>
              </w:rPr>
            </w:pPr>
            <w:r w:rsidRPr="00F6767C">
              <w:rPr>
                <w:rFonts w:ascii="Times New Roman" w:hAnsi="Times New Roman"/>
                <w:color w:val="000000"/>
              </w:rPr>
              <w:t>Podaci o ponuditelju</w:t>
            </w:r>
            <w:r>
              <w:rPr>
                <w:rFonts w:ascii="Times New Roman" w:hAnsi="Times New Roman"/>
                <w:color w:val="000000"/>
              </w:rPr>
              <w:t xml:space="preserve">/članu </w:t>
            </w:r>
            <w:r w:rsidR="00BB5B28">
              <w:rPr>
                <w:rFonts w:ascii="Times New Roman" w:hAnsi="Times New Roman"/>
                <w:color w:val="000000"/>
              </w:rPr>
              <w:t>zajednice gospodarski</w:t>
            </w:r>
            <w:r w:rsidR="001D59AF">
              <w:rPr>
                <w:rFonts w:ascii="Times New Roman" w:hAnsi="Times New Roman"/>
                <w:color w:val="000000"/>
              </w:rPr>
              <w:t>h</w:t>
            </w:r>
            <w:r w:rsidR="00BB5B28">
              <w:rPr>
                <w:rFonts w:ascii="Times New Roman" w:hAnsi="Times New Roman"/>
                <w:color w:val="000000"/>
              </w:rPr>
              <w:t xml:space="preserve"> subjekata</w:t>
            </w:r>
            <w:r>
              <w:rPr>
                <w:rFonts w:ascii="Times New Roman" w:hAnsi="Times New Roman"/>
                <w:color w:val="000000"/>
              </w:rPr>
              <w:t xml:space="preserve"> ovlaštenog za komunikaciju s naručiteljem</w:t>
            </w:r>
            <w:r w:rsidRPr="00F6767C">
              <w:rPr>
                <w:rFonts w:ascii="Times New Roman" w:hAnsi="Times New Roman"/>
                <w:color w:val="000000"/>
              </w:rPr>
              <w:t>*:</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2510DC" w:rsidP="00337EE8">
            <w:pPr>
              <w:spacing w:after="0" w:line="240" w:lineRule="auto"/>
              <w:jc w:val="center"/>
              <w:rPr>
                <w:rFonts w:ascii="Times New Roman" w:hAnsi="Times New Roman"/>
                <w:color w:val="000000"/>
              </w:rPr>
            </w:pPr>
            <w:r>
              <w:rPr>
                <w:rFonts w:ascii="Times New Roman" w:hAnsi="Times New Roman"/>
                <w:color w:val="000000"/>
              </w:rPr>
              <w:t>2.1.</w:t>
            </w:r>
          </w:p>
        </w:tc>
        <w:tc>
          <w:tcPr>
            <w:tcW w:w="4465" w:type="dxa"/>
            <w:vAlign w:val="center"/>
          </w:tcPr>
          <w:p w:rsidR="00723A85" w:rsidRPr="00F6767C" w:rsidRDefault="002510DC" w:rsidP="00A041D9">
            <w:pPr>
              <w:spacing w:after="0" w:line="240" w:lineRule="auto"/>
              <w:jc w:val="both"/>
              <w:rPr>
                <w:rFonts w:ascii="Times New Roman" w:hAnsi="Times New Roman"/>
                <w:color w:val="000000"/>
              </w:rPr>
            </w:pPr>
            <w:r>
              <w:rPr>
                <w:rFonts w:ascii="Times New Roman" w:hAnsi="Times New Roman"/>
                <w:color w:val="000000"/>
              </w:rPr>
              <w:t>Naziv ponuditelja: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2510DC" w:rsidRPr="00F6767C" w:rsidTr="00C92600">
        <w:trPr>
          <w:trHeight w:val="448"/>
        </w:trPr>
        <w:tc>
          <w:tcPr>
            <w:tcW w:w="605" w:type="dxa"/>
            <w:vAlign w:val="center"/>
          </w:tcPr>
          <w:p w:rsidR="002510DC" w:rsidRDefault="002510DC" w:rsidP="00337EE8">
            <w:pPr>
              <w:spacing w:after="0" w:line="240" w:lineRule="auto"/>
              <w:jc w:val="center"/>
              <w:rPr>
                <w:rFonts w:ascii="Times New Roman" w:hAnsi="Times New Roman"/>
                <w:color w:val="000000"/>
              </w:rPr>
            </w:pPr>
          </w:p>
        </w:tc>
        <w:tc>
          <w:tcPr>
            <w:tcW w:w="4465" w:type="dxa"/>
            <w:vAlign w:val="center"/>
          </w:tcPr>
          <w:p w:rsidR="002510DC" w:rsidRPr="00F6767C" w:rsidRDefault="002510DC" w:rsidP="00A041D9">
            <w:pPr>
              <w:spacing w:after="0" w:line="240" w:lineRule="auto"/>
              <w:jc w:val="both"/>
              <w:rPr>
                <w:rFonts w:ascii="Times New Roman" w:hAnsi="Times New Roman"/>
                <w:color w:val="000000"/>
              </w:rPr>
            </w:pPr>
            <w:r w:rsidRPr="00F6767C">
              <w:rPr>
                <w:rFonts w:ascii="Times New Roman" w:hAnsi="Times New Roman"/>
                <w:color w:val="000000"/>
              </w:rPr>
              <w:t>Sjedište ponuditelja</w:t>
            </w:r>
          </w:p>
        </w:tc>
        <w:tc>
          <w:tcPr>
            <w:tcW w:w="4536" w:type="dxa"/>
            <w:vAlign w:val="center"/>
          </w:tcPr>
          <w:p w:rsidR="002510DC" w:rsidRPr="00F6767C" w:rsidRDefault="002510DC"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Adresa ponuditelja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color w:val="000000"/>
              </w:rPr>
            </w:pPr>
            <w:r w:rsidRPr="00F6767C">
              <w:rPr>
                <w:rFonts w:ascii="Times New Roman" w:hAnsi="Times New Roman"/>
                <w:color w:val="000000"/>
              </w:rPr>
              <w:t xml:space="preserve">OIB </w:t>
            </w:r>
          </w:p>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(ili nacionalni identifikacijski broj prema zemlji sjedišta gospodarskog subjekta, ako je primjenjivo)</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Broj računa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07"/>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color w:val="000000"/>
              </w:rPr>
            </w:pPr>
            <w:r w:rsidRPr="00F6767C">
              <w:rPr>
                <w:rFonts w:ascii="Times New Roman" w:hAnsi="Times New Roman"/>
                <w:color w:val="000000"/>
              </w:rPr>
              <w:t>Navod o tome je li ponuditelj u sustavu poreza na dodanu vrijednost</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448"/>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Adresa za dostavu pošte</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353"/>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Adresa e-pošte</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339"/>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Kontakt osoba ponuditelja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329"/>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Broj telefona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723A85" w:rsidRPr="00F6767C" w:rsidTr="00C92600">
        <w:trPr>
          <w:trHeight w:val="364"/>
        </w:trPr>
        <w:tc>
          <w:tcPr>
            <w:tcW w:w="605" w:type="dxa"/>
            <w:vAlign w:val="center"/>
          </w:tcPr>
          <w:p w:rsidR="00723A85" w:rsidRPr="00F6767C" w:rsidRDefault="00723A85" w:rsidP="00337EE8">
            <w:pPr>
              <w:spacing w:after="0" w:line="240" w:lineRule="auto"/>
              <w:jc w:val="center"/>
              <w:rPr>
                <w:rFonts w:ascii="Times New Roman" w:hAnsi="Times New Roman"/>
                <w:color w:val="000000"/>
              </w:rPr>
            </w:pPr>
          </w:p>
        </w:tc>
        <w:tc>
          <w:tcPr>
            <w:tcW w:w="4465" w:type="dxa"/>
            <w:vAlign w:val="center"/>
          </w:tcPr>
          <w:p w:rsidR="00723A85" w:rsidRPr="00F6767C" w:rsidRDefault="00723A85" w:rsidP="00A041D9">
            <w:pPr>
              <w:spacing w:after="0" w:line="240" w:lineRule="auto"/>
              <w:jc w:val="both"/>
              <w:rPr>
                <w:rFonts w:ascii="Times New Roman" w:hAnsi="Times New Roman"/>
                <w:b/>
                <w:color w:val="000000"/>
              </w:rPr>
            </w:pPr>
            <w:r w:rsidRPr="00F6767C">
              <w:rPr>
                <w:rFonts w:ascii="Times New Roman" w:hAnsi="Times New Roman"/>
                <w:color w:val="000000"/>
              </w:rPr>
              <w:t>Broj telefaksa</w:t>
            </w:r>
          </w:p>
        </w:tc>
        <w:tc>
          <w:tcPr>
            <w:tcW w:w="4536" w:type="dxa"/>
            <w:vAlign w:val="center"/>
          </w:tcPr>
          <w:p w:rsidR="00723A85" w:rsidRPr="00F6767C" w:rsidRDefault="00723A85" w:rsidP="00337EE8">
            <w:pPr>
              <w:spacing w:after="0" w:line="240" w:lineRule="auto"/>
              <w:rPr>
                <w:rFonts w:ascii="Times New Roman" w:hAnsi="Times New Roman"/>
                <w:b/>
                <w:color w:val="000000"/>
              </w:rPr>
            </w:pPr>
          </w:p>
        </w:tc>
      </w:tr>
      <w:tr w:rsidR="00865E21" w:rsidRPr="00F6767C" w:rsidTr="00C92600">
        <w:trPr>
          <w:trHeight w:val="448"/>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3.</w:t>
            </w:r>
          </w:p>
        </w:tc>
        <w:tc>
          <w:tcPr>
            <w:tcW w:w="4465" w:type="dxa"/>
            <w:shd w:val="clear" w:color="auto" w:fill="auto"/>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Predmet nabave</w:t>
            </w:r>
          </w:p>
        </w:tc>
        <w:tc>
          <w:tcPr>
            <w:tcW w:w="4536" w:type="dxa"/>
            <w:vAlign w:val="center"/>
          </w:tcPr>
          <w:p w:rsidR="00865E21" w:rsidRPr="00C914F2" w:rsidRDefault="00AF48D5" w:rsidP="00D02BD6">
            <w:pPr>
              <w:spacing w:after="0" w:line="240" w:lineRule="auto"/>
              <w:jc w:val="center"/>
              <w:rPr>
                <w:rFonts w:ascii="Times New Roman" w:hAnsi="Times New Roman"/>
                <w:b/>
                <w:color w:val="000000"/>
                <w:sz w:val="24"/>
                <w:szCs w:val="24"/>
              </w:rPr>
            </w:pPr>
            <w:r>
              <w:rPr>
                <w:rFonts w:ascii="Times New Roman" w:hAnsi="Times New Roman"/>
                <w:sz w:val="24"/>
                <w:szCs w:val="24"/>
              </w:rPr>
              <w:t>Pregradne zavjese za sportsku dvoranu</w:t>
            </w:r>
          </w:p>
        </w:tc>
      </w:tr>
      <w:tr w:rsidR="00865E21" w:rsidRPr="00F6767C" w:rsidTr="00C92600">
        <w:trPr>
          <w:trHeight w:val="448"/>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4.</w:t>
            </w:r>
          </w:p>
        </w:tc>
        <w:tc>
          <w:tcPr>
            <w:tcW w:w="4465" w:type="dxa"/>
            <w:shd w:val="clear" w:color="auto" w:fill="auto"/>
            <w:vAlign w:val="center"/>
          </w:tcPr>
          <w:p w:rsidR="00865E21" w:rsidRPr="00F6767C" w:rsidRDefault="00865E21" w:rsidP="0070658E">
            <w:pPr>
              <w:spacing w:after="0" w:line="240" w:lineRule="auto"/>
              <w:jc w:val="both"/>
              <w:rPr>
                <w:rFonts w:ascii="Times New Roman" w:hAnsi="Times New Roman"/>
                <w:color w:val="000000"/>
              </w:rPr>
            </w:pPr>
            <w:r w:rsidRPr="00F6767C">
              <w:rPr>
                <w:rFonts w:ascii="Times New Roman" w:hAnsi="Times New Roman"/>
                <w:color w:val="000000"/>
              </w:rPr>
              <w:t xml:space="preserve">Podaci  o </w:t>
            </w:r>
            <w:proofErr w:type="spellStart"/>
            <w:r w:rsidR="00CD677D">
              <w:rPr>
                <w:rFonts w:ascii="Times New Roman" w:hAnsi="Times New Roman"/>
                <w:color w:val="000000"/>
              </w:rPr>
              <w:t>podugovaratelj</w:t>
            </w:r>
            <w:r w:rsidRPr="00F6767C">
              <w:rPr>
                <w:rFonts w:ascii="Times New Roman" w:hAnsi="Times New Roman"/>
                <w:color w:val="000000"/>
              </w:rPr>
              <w:t>ima</w:t>
            </w:r>
            <w:proofErr w:type="spellEnd"/>
            <w:r w:rsidRPr="00F6767C">
              <w:rPr>
                <w:rFonts w:ascii="Times New Roman" w:hAnsi="Times New Roman"/>
                <w:color w:val="000000"/>
              </w:rPr>
              <w:t xml:space="preserve"> i podaci  o dijelu ugovora o nab</w:t>
            </w:r>
            <w:r w:rsidR="00540169">
              <w:rPr>
                <w:rFonts w:ascii="Times New Roman" w:hAnsi="Times New Roman"/>
                <w:color w:val="000000"/>
              </w:rPr>
              <w:t>avi,</w:t>
            </w:r>
            <w:r w:rsidR="0070658E">
              <w:rPr>
                <w:rFonts w:ascii="Times New Roman" w:hAnsi="Times New Roman"/>
                <w:color w:val="000000"/>
              </w:rPr>
              <w:t xml:space="preserve"> ako se dio ugovora o</w:t>
            </w:r>
            <w:r w:rsidRPr="00F6767C">
              <w:rPr>
                <w:rFonts w:ascii="Times New Roman" w:hAnsi="Times New Roman"/>
                <w:color w:val="000000"/>
              </w:rPr>
              <w:t xml:space="preserve"> nabavi daje u podugovor</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62"/>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 xml:space="preserve">Naziv i sjedište </w:t>
            </w:r>
            <w:proofErr w:type="spellStart"/>
            <w:r w:rsidR="00CD677D">
              <w:rPr>
                <w:rFonts w:ascii="Times New Roman" w:hAnsi="Times New Roman"/>
                <w:color w:val="000000"/>
              </w:rPr>
              <w:t>podugovaratelj</w:t>
            </w:r>
            <w:r w:rsidRPr="00F6767C">
              <w:rPr>
                <w:rFonts w:ascii="Times New Roman" w:hAnsi="Times New Roman"/>
                <w:color w:val="000000"/>
              </w:rPr>
              <w:t>a</w:t>
            </w:r>
            <w:proofErr w:type="spellEnd"/>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23"/>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 xml:space="preserve">Adresa </w:t>
            </w:r>
            <w:proofErr w:type="spellStart"/>
            <w:r w:rsidR="00CD677D">
              <w:rPr>
                <w:rFonts w:ascii="Times New Roman" w:hAnsi="Times New Roman"/>
                <w:color w:val="000000"/>
              </w:rPr>
              <w:t>podugovaratelj</w:t>
            </w:r>
            <w:r w:rsidRPr="00F6767C">
              <w:rPr>
                <w:rFonts w:ascii="Times New Roman" w:hAnsi="Times New Roman"/>
                <w:color w:val="000000"/>
              </w:rPr>
              <w:t>a</w:t>
            </w:r>
            <w:proofErr w:type="spellEnd"/>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222"/>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color w:val="000000"/>
              </w:rPr>
            </w:pPr>
            <w:r w:rsidRPr="00F6767C">
              <w:rPr>
                <w:rFonts w:ascii="Times New Roman" w:hAnsi="Times New Roman"/>
                <w:color w:val="000000"/>
              </w:rPr>
              <w:t xml:space="preserve">OIB </w:t>
            </w:r>
          </w:p>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(ili nacionalni identifikacijski broj prema zemlji sjedišta gospodarskog subjekta, ako je primjenjivo</w:t>
            </w:r>
            <w:r w:rsidR="002F745E" w:rsidRPr="00F6767C">
              <w:rPr>
                <w:rFonts w:ascii="Times New Roman" w:hAnsi="Times New Roman"/>
                <w:color w:val="000000"/>
              </w:rPr>
              <w:t>)</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27"/>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Broj računa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222"/>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color w:val="000000"/>
              </w:rPr>
            </w:pPr>
            <w:r w:rsidRPr="00F6767C">
              <w:rPr>
                <w:rFonts w:ascii="Times New Roman" w:hAnsi="Times New Roman"/>
                <w:color w:val="000000"/>
              </w:rPr>
              <w:t xml:space="preserve">Navod o tome je li </w:t>
            </w:r>
            <w:proofErr w:type="spellStart"/>
            <w:r w:rsidR="00CD677D">
              <w:rPr>
                <w:rFonts w:ascii="Times New Roman" w:hAnsi="Times New Roman"/>
                <w:color w:val="000000"/>
              </w:rPr>
              <w:t>podugovaratelj</w:t>
            </w:r>
            <w:proofErr w:type="spellEnd"/>
            <w:r w:rsidRPr="00F6767C">
              <w:rPr>
                <w:rFonts w:ascii="Times New Roman" w:hAnsi="Times New Roman"/>
                <w:color w:val="000000"/>
              </w:rPr>
              <w:t xml:space="preserve"> u sustavu poreza na dodanu vrijednost</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360"/>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A041D9">
            <w:pPr>
              <w:spacing w:after="0" w:line="240" w:lineRule="auto"/>
              <w:jc w:val="both"/>
              <w:rPr>
                <w:rFonts w:ascii="Times New Roman" w:hAnsi="Times New Roman"/>
                <w:b/>
                <w:color w:val="000000"/>
              </w:rPr>
            </w:pPr>
            <w:r w:rsidRPr="00F6767C">
              <w:rPr>
                <w:rFonts w:ascii="Times New Roman" w:hAnsi="Times New Roman"/>
                <w:color w:val="000000"/>
              </w:rPr>
              <w:t>Adresa za dostavu pošte</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11"/>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Adresa e-pošte</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17"/>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 xml:space="preserve">Kontakt osoba </w:t>
            </w:r>
            <w:proofErr w:type="spellStart"/>
            <w:r w:rsidR="00CD677D">
              <w:rPr>
                <w:rFonts w:ascii="Times New Roman" w:hAnsi="Times New Roman"/>
                <w:color w:val="000000"/>
              </w:rPr>
              <w:t>podugovaratelj</w:t>
            </w:r>
            <w:r w:rsidRPr="00F6767C">
              <w:rPr>
                <w:rFonts w:ascii="Times New Roman" w:hAnsi="Times New Roman"/>
                <w:color w:val="000000"/>
              </w:rPr>
              <w:t>a</w:t>
            </w:r>
            <w:proofErr w:type="spellEnd"/>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22"/>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Broj telefona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15"/>
        </w:trPr>
        <w:tc>
          <w:tcPr>
            <w:tcW w:w="605" w:type="dxa"/>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 xml:space="preserve">Broj telefaksa </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703"/>
        </w:trPr>
        <w:tc>
          <w:tcPr>
            <w:tcW w:w="605" w:type="dxa"/>
            <w:tcBorders>
              <w:bottom w:val="single" w:sz="4" w:space="0" w:color="999999"/>
            </w:tcBorders>
            <w:vAlign w:val="center"/>
          </w:tcPr>
          <w:p w:rsidR="00865E21" w:rsidRPr="00F6767C" w:rsidRDefault="00865E21" w:rsidP="00315835">
            <w:pPr>
              <w:spacing w:after="0" w:line="240" w:lineRule="auto"/>
              <w:jc w:val="center"/>
              <w:rPr>
                <w:rFonts w:ascii="Times New Roman" w:hAnsi="Times New Roman"/>
                <w:color w:val="000000"/>
              </w:rPr>
            </w:pPr>
          </w:p>
        </w:tc>
        <w:tc>
          <w:tcPr>
            <w:tcW w:w="4465" w:type="dxa"/>
            <w:tcBorders>
              <w:bottom w:val="single" w:sz="4" w:space="0" w:color="999999"/>
            </w:tcBorders>
            <w:vAlign w:val="center"/>
          </w:tcPr>
          <w:p w:rsidR="00865E21" w:rsidRPr="00F6767C" w:rsidRDefault="00865E21" w:rsidP="007E0551">
            <w:pPr>
              <w:spacing w:after="0" w:line="240" w:lineRule="auto"/>
              <w:rPr>
                <w:rFonts w:ascii="Times New Roman" w:hAnsi="Times New Roman"/>
                <w:color w:val="000000"/>
              </w:rPr>
            </w:pPr>
            <w:r w:rsidRPr="00F6767C">
              <w:rPr>
                <w:rFonts w:ascii="Times New Roman" w:hAnsi="Times New Roman"/>
                <w:color w:val="000000"/>
              </w:rPr>
              <w:t>Podatak o dijelu ugovora koji se daje u podugovor</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576"/>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5.</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Cijena ponude bez poreza na dodanu vrijednost - brojkama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601"/>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6.</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Iznos poreza na dodanu vrijednost – brojkama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714"/>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7.</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 xml:space="preserve">Cijena ponude s porezom na dodanu vrijednost </w:t>
            </w:r>
            <w:r w:rsidRPr="00F6767C">
              <w:rPr>
                <w:rFonts w:ascii="Times New Roman" w:hAnsi="Times New Roman"/>
                <w:b/>
                <w:color w:val="000000"/>
              </w:rPr>
              <w:t>**</w:t>
            </w:r>
            <w:r w:rsidRPr="00F6767C">
              <w:rPr>
                <w:rFonts w:ascii="Times New Roman" w:hAnsi="Times New Roman"/>
                <w:color w:val="000000"/>
              </w:rPr>
              <w:t xml:space="preserve"> -  brojkama</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65E21" w:rsidRPr="00F6767C" w:rsidTr="00C92600">
        <w:trPr>
          <w:trHeight w:val="457"/>
        </w:trPr>
        <w:tc>
          <w:tcPr>
            <w:tcW w:w="605" w:type="dxa"/>
            <w:shd w:val="clear" w:color="auto" w:fill="auto"/>
            <w:vAlign w:val="center"/>
          </w:tcPr>
          <w:p w:rsidR="00865E21" w:rsidRPr="00F6767C" w:rsidRDefault="00865E21" w:rsidP="00315835">
            <w:pPr>
              <w:spacing w:after="0" w:line="240" w:lineRule="auto"/>
              <w:jc w:val="center"/>
              <w:rPr>
                <w:rFonts w:ascii="Times New Roman" w:hAnsi="Times New Roman"/>
                <w:color w:val="000000"/>
              </w:rPr>
            </w:pPr>
            <w:r w:rsidRPr="00F6767C">
              <w:rPr>
                <w:rFonts w:ascii="Times New Roman" w:hAnsi="Times New Roman"/>
                <w:color w:val="000000"/>
              </w:rPr>
              <w:t>8.</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color w:val="000000"/>
              </w:rPr>
            </w:pPr>
            <w:r w:rsidRPr="00F6767C">
              <w:rPr>
                <w:rFonts w:ascii="Times New Roman" w:hAnsi="Times New Roman"/>
                <w:color w:val="000000"/>
              </w:rPr>
              <w:t>Rok valjanosti ponude</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r w:rsidR="008A4577" w:rsidRPr="00F6767C" w:rsidTr="00C92600">
        <w:trPr>
          <w:trHeight w:val="457"/>
        </w:trPr>
        <w:tc>
          <w:tcPr>
            <w:tcW w:w="605" w:type="dxa"/>
            <w:shd w:val="clear" w:color="auto" w:fill="auto"/>
            <w:vAlign w:val="center"/>
          </w:tcPr>
          <w:p w:rsidR="008A4577" w:rsidRPr="00F6767C" w:rsidRDefault="008A4577" w:rsidP="00315835">
            <w:pPr>
              <w:spacing w:after="0" w:line="240" w:lineRule="auto"/>
              <w:jc w:val="center"/>
              <w:rPr>
                <w:rFonts w:ascii="Times New Roman" w:hAnsi="Times New Roman"/>
                <w:color w:val="000000"/>
              </w:rPr>
            </w:pPr>
            <w:r>
              <w:rPr>
                <w:rFonts w:ascii="Times New Roman" w:hAnsi="Times New Roman"/>
                <w:color w:val="000000"/>
              </w:rPr>
              <w:t>9.</w:t>
            </w:r>
          </w:p>
        </w:tc>
        <w:tc>
          <w:tcPr>
            <w:tcW w:w="4465" w:type="dxa"/>
            <w:shd w:val="clear" w:color="auto" w:fill="auto"/>
            <w:vAlign w:val="center"/>
          </w:tcPr>
          <w:p w:rsidR="008A4577" w:rsidRPr="00F6767C" w:rsidRDefault="008A4577" w:rsidP="007E0551">
            <w:pPr>
              <w:spacing w:after="0" w:line="240" w:lineRule="auto"/>
              <w:rPr>
                <w:rFonts w:ascii="Times New Roman" w:hAnsi="Times New Roman"/>
                <w:color w:val="000000"/>
              </w:rPr>
            </w:pPr>
            <w:r>
              <w:rPr>
                <w:rFonts w:ascii="Times New Roman" w:hAnsi="Times New Roman"/>
                <w:color w:val="000000"/>
              </w:rPr>
              <w:t>Rok plaćanja</w:t>
            </w:r>
          </w:p>
        </w:tc>
        <w:tc>
          <w:tcPr>
            <w:tcW w:w="4536" w:type="dxa"/>
            <w:vAlign w:val="center"/>
          </w:tcPr>
          <w:p w:rsidR="008A4577" w:rsidRPr="00F6767C" w:rsidRDefault="008A4577" w:rsidP="007E0551">
            <w:pPr>
              <w:spacing w:after="0" w:line="240" w:lineRule="auto"/>
              <w:rPr>
                <w:rFonts w:ascii="Times New Roman" w:hAnsi="Times New Roman"/>
                <w:b/>
                <w:color w:val="000000"/>
              </w:rPr>
            </w:pPr>
          </w:p>
        </w:tc>
      </w:tr>
      <w:tr w:rsidR="00865E21" w:rsidRPr="00F6767C" w:rsidTr="00C92600">
        <w:trPr>
          <w:trHeight w:val="440"/>
        </w:trPr>
        <w:tc>
          <w:tcPr>
            <w:tcW w:w="605" w:type="dxa"/>
            <w:shd w:val="clear" w:color="auto" w:fill="auto"/>
            <w:vAlign w:val="center"/>
          </w:tcPr>
          <w:p w:rsidR="00865E21" w:rsidRPr="00F6767C" w:rsidRDefault="008A4577" w:rsidP="00315835">
            <w:pPr>
              <w:spacing w:after="0" w:line="240" w:lineRule="auto"/>
              <w:jc w:val="center"/>
              <w:rPr>
                <w:rFonts w:ascii="Times New Roman" w:hAnsi="Times New Roman"/>
                <w:color w:val="000000"/>
              </w:rPr>
            </w:pPr>
            <w:r>
              <w:rPr>
                <w:rFonts w:ascii="Times New Roman" w:hAnsi="Times New Roman"/>
                <w:color w:val="000000"/>
              </w:rPr>
              <w:t>10</w:t>
            </w:r>
            <w:r w:rsidR="007C3991">
              <w:rPr>
                <w:rFonts w:ascii="Times New Roman" w:hAnsi="Times New Roman"/>
                <w:color w:val="000000"/>
              </w:rPr>
              <w:t>.</w:t>
            </w:r>
          </w:p>
        </w:tc>
        <w:tc>
          <w:tcPr>
            <w:tcW w:w="4465" w:type="dxa"/>
            <w:shd w:val="clear" w:color="auto" w:fill="auto"/>
            <w:vAlign w:val="center"/>
          </w:tcPr>
          <w:p w:rsidR="00865E21" w:rsidRPr="00F6767C" w:rsidRDefault="00865E21" w:rsidP="007E0551">
            <w:pPr>
              <w:spacing w:after="0" w:line="240" w:lineRule="auto"/>
              <w:rPr>
                <w:rFonts w:ascii="Times New Roman" w:hAnsi="Times New Roman"/>
                <w:b/>
              </w:rPr>
            </w:pPr>
            <w:r w:rsidRPr="00F6767C">
              <w:rPr>
                <w:rFonts w:ascii="Times New Roman" w:hAnsi="Times New Roman"/>
              </w:rPr>
              <w:t>Broj i datum ponude</w:t>
            </w:r>
          </w:p>
        </w:tc>
        <w:tc>
          <w:tcPr>
            <w:tcW w:w="4536" w:type="dxa"/>
            <w:vAlign w:val="center"/>
          </w:tcPr>
          <w:p w:rsidR="00865E21" w:rsidRPr="00F6767C" w:rsidRDefault="00865E21" w:rsidP="007E0551">
            <w:pPr>
              <w:spacing w:after="0" w:line="240" w:lineRule="auto"/>
              <w:rPr>
                <w:rFonts w:ascii="Times New Roman" w:hAnsi="Times New Roman"/>
                <w:b/>
                <w:color w:val="000000"/>
              </w:rPr>
            </w:pPr>
          </w:p>
        </w:tc>
      </w:tr>
    </w:tbl>
    <w:p w:rsidR="00865E21" w:rsidRPr="0082335C" w:rsidRDefault="00865E21" w:rsidP="00865E21">
      <w:pPr>
        <w:jc w:val="both"/>
        <w:rPr>
          <w:rFonts w:ascii="Times New Roman" w:hAnsi="Times New Roman"/>
          <w:b/>
          <w:color w:val="000000"/>
        </w:rPr>
      </w:pPr>
      <w:r w:rsidRPr="0082335C">
        <w:rPr>
          <w:rFonts w:ascii="Times New Roman" w:hAnsi="Times New Roman"/>
          <w:b/>
          <w:color w:val="000000"/>
        </w:rPr>
        <w:t>Obavezno ispuniti sve stavke</w:t>
      </w:r>
    </w:p>
    <w:p w:rsidR="007E0551" w:rsidRPr="007E0551" w:rsidRDefault="00865E21" w:rsidP="007E0551">
      <w:pPr>
        <w:ind w:left="-35"/>
        <w:jc w:val="both"/>
        <w:rPr>
          <w:rFonts w:ascii="Times New Roman" w:hAnsi="Times New Roman"/>
          <w:b/>
        </w:rPr>
      </w:pPr>
      <w:r w:rsidRPr="0082335C">
        <w:rPr>
          <w:rFonts w:ascii="Times New Roman" w:hAnsi="Times New Roman"/>
          <w:b/>
        </w:rPr>
        <w:t>Uz ponud</w:t>
      </w:r>
      <w:r w:rsidR="007E0551">
        <w:rPr>
          <w:rFonts w:ascii="Times New Roman" w:hAnsi="Times New Roman"/>
          <w:b/>
        </w:rPr>
        <w:t>beni list</w:t>
      </w:r>
      <w:r w:rsidRPr="0082335C">
        <w:rPr>
          <w:rFonts w:ascii="Times New Roman" w:hAnsi="Times New Roman"/>
          <w:b/>
        </w:rPr>
        <w:t xml:space="preserve"> dostavljamo popis svih sastavnih dijelova i priloga ponude (Sadržaj ponude) uvezanih slijedećim redoslijedom: </w:t>
      </w:r>
    </w:p>
    <w:p w:rsidR="00315835" w:rsidRDefault="00315835" w:rsidP="00FA36B1">
      <w:pPr>
        <w:rPr>
          <w:rFonts w:ascii="Times New Roman" w:hAnsi="Times New Roman"/>
          <w:b/>
        </w:rPr>
      </w:pPr>
      <w:bookmarkStart w:id="207" w:name="_Toc323802901"/>
      <w:bookmarkStart w:id="208" w:name="_Toc323812669"/>
      <w:bookmarkStart w:id="209" w:name="_Toc323813790"/>
      <w:bookmarkStart w:id="210" w:name="_Toc324147807"/>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w:t>
      </w:r>
    </w:p>
    <w:p w:rsidR="007C3991" w:rsidRDefault="00865E21" w:rsidP="00C92600">
      <w:pPr>
        <w:spacing w:after="0"/>
        <w:rPr>
          <w:rFonts w:ascii="Times New Roman" w:hAnsi="Times New Roman"/>
          <w:b/>
        </w:rPr>
      </w:pPr>
      <w:r w:rsidRPr="0082335C">
        <w:rPr>
          <w:rFonts w:ascii="Times New Roman" w:hAnsi="Times New Roman"/>
          <w:b/>
        </w:rPr>
        <w:t>Ponuditelj:</w:t>
      </w:r>
      <w:bookmarkEnd w:id="207"/>
      <w:bookmarkEnd w:id="208"/>
      <w:bookmarkEnd w:id="209"/>
      <w:bookmarkEnd w:id="210"/>
    </w:p>
    <w:p w:rsidR="00865E21" w:rsidRPr="007C3991" w:rsidRDefault="004D3C74" w:rsidP="007C3991">
      <w:pPr>
        <w:rPr>
          <w:rFonts w:ascii="Times New Roman" w:hAnsi="Times New Roman"/>
          <w:b/>
        </w:rPr>
      </w:pPr>
      <w:r>
        <w:rPr>
          <w:rFonts w:ascii="Times New Roman" w:hAnsi="Times New Roman"/>
          <w:bCs/>
          <w:noProof/>
          <w:lang w:eastAsia="hr-HR"/>
        </w:rPr>
        <mc:AlternateContent>
          <mc:Choice Requires="wps">
            <w:drawing>
              <wp:anchor distT="4294967294" distB="4294967294" distL="114300" distR="114300" simplePos="0" relativeHeight="251656704" behindDoc="0" locked="0" layoutInCell="1" allowOverlap="1">
                <wp:simplePos x="0" y="0"/>
                <wp:positionH relativeFrom="column">
                  <wp:posOffset>1280160</wp:posOffset>
                </wp:positionH>
                <wp:positionV relativeFrom="paragraph">
                  <wp:posOffset>230504</wp:posOffset>
                </wp:positionV>
                <wp:extent cx="4669155" cy="0"/>
                <wp:effectExtent l="0" t="0" r="1714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BCB2C2" id="Line 8"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"/>
            </w:pict>
          </mc:Fallback>
        </mc:AlternateContent>
      </w:r>
    </w:p>
    <w:p w:rsidR="00315835" w:rsidRDefault="00865E21" w:rsidP="00C92600">
      <w:pPr>
        <w:spacing w:after="120"/>
        <w:jc w:val="center"/>
        <w:rPr>
          <w:rFonts w:ascii="Times New Roman" w:hAnsi="Times New Roman"/>
          <w:bCs/>
        </w:rPr>
      </w:pPr>
      <w:r w:rsidRPr="0082335C">
        <w:rPr>
          <w:rFonts w:ascii="Times New Roman" w:hAnsi="Times New Roman"/>
        </w:rPr>
        <w:tab/>
      </w:r>
      <w:r w:rsidRPr="0082335C">
        <w:rPr>
          <w:rFonts w:ascii="Times New Roman" w:hAnsi="Times New Roman"/>
          <w:bCs/>
        </w:rPr>
        <w:t xml:space="preserve">                                (tiskano upisati ime i prezi</w:t>
      </w:r>
      <w:r w:rsidR="007C3991">
        <w:rPr>
          <w:rFonts w:ascii="Times New Roman" w:hAnsi="Times New Roman"/>
          <w:bCs/>
        </w:rPr>
        <w:t>me ovlaštene osobe ponuditelja)</w:t>
      </w:r>
    </w:p>
    <w:p w:rsidR="00CE480C" w:rsidRDefault="004D3C74" w:rsidP="00CE480C">
      <w:pPr>
        <w:rPr>
          <w:rFonts w:ascii="Times New Roman" w:hAnsi="Times New Roman"/>
          <w:bCs/>
        </w:rPr>
      </w:pPr>
      <w:r>
        <w:rPr>
          <w:rFonts w:ascii="Times New Roman" w:hAnsi="Times New Roman"/>
          <w:noProof/>
          <w:lang w:eastAsia="hr-HR"/>
        </w:rPr>
        <mc:AlternateContent>
          <mc:Choice Requires="wps">
            <w:drawing>
              <wp:anchor distT="4294967294" distB="4294967294" distL="114300" distR="114300" simplePos="0" relativeHeight="251657728" behindDoc="0" locked="0" layoutInCell="1" allowOverlap="1">
                <wp:simplePos x="0" y="0"/>
                <wp:positionH relativeFrom="column">
                  <wp:posOffset>1266825</wp:posOffset>
                </wp:positionH>
                <wp:positionV relativeFrom="paragraph">
                  <wp:posOffset>226059</wp:posOffset>
                </wp:positionV>
                <wp:extent cx="4669155" cy="0"/>
                <wp:effectExtent l="0" t="0" r="1714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9B53BA" id="Line 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6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"/>
            </w:pict>
          </mc:Fallback>
        </mc:AlternateContent>
      </w:r>
    </w:p>
    <w:p w:rsidR="00865E21" w:rsidRPr="0082335C" w:rsidRDefault="00CE480C" w:rsidP="00C92600">
      <w:pPr>
        <w:spacing w:after="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2E1A1E">
        <w:rPr>
          <w:rFonts w:ascii="Times New Roman" w:hAnsi="Times New Roman"/>
          <w:bCs/>
        </w:rPr>
        <w:tab/>
      </w:r>
      <w:r w:rsidR="002E1A1E">
        <w:rPr>
          <w:rFonts w:ascii="Times New Roman" w:hAnsi="Times New Roman"/>
          <w:bCs/>
        </w:rPr>
        <w:tab/>
      </w:r>
      <w:r w:rsidR="002E1A1E">
        <w:rPr>
          <w:rFonts w:ascii="Times New Roman" w:hAnsi="Times New Roman"/>
          <w:bCs/>
        </w:rPr>
        <w:tab/>
      </w:r>
      <w:r w:rsidR="00865E21" w:rsidRPr="0082335C">
        <w:rPr>
          <w:rFonts w:ascii="Times New Roman" w:hAnsi="Times New Roman"/>
          <w:bCs/>
        </w:rPr>
        <w:t xml:space="preserve">Potpis i pečat </w:t>
      </w:r>
    </w:p>
    <w:p w:rsidR="00665279" w:rsidRDefault="00665279" w:rsidP="00865E21">
      <w:pPr>
        <w:rPr>
          <w:rFonts w:ascii="Times New Roman" w:hAnsi="Times New Roman"/>
          <w:b/>
          <w:sz w:val="20"/>
          <w:szCs w:val="20"/>
        </w:rPr>
      </w:pPr>
    </w:p>
    <w:p w:rsidR="00865E21" w:rsidRPr="00C92600" w:rsidRDefault="00865E21" w:rsidP="00865E21">
      <w:pPr>
        <w:rPr>
          <w:rFonts w:ascii="Times New Roman" w:hAnsi="Times New Roman"/>
          <w:b/>
          <w:color w:val="000000"/>
          <w:sz w:val="20"/>
          <w:szCs w:val="20"/>
        </w:rPr>
      </w:pPr>
      <w:r w:rsidRPr="00C92600">
        <w:rPr>
          <w:rFonts w:ascii="Times New Roman" w:hAnsi="Times New Roman"/>
          <w:b/>
          <w:sz w:val="20"/>
          <w:szCs w:val="20"/>
        </w:rPr>
        <w:t>Napomena:</w:t>
      </w:r>
    </w:p>
    <w:p w:rsidR="00865E21" w:rsidRPr="00C92600" w:rsidRDefault="00865E21" w:rsidP="00865E21">
      <w:pPr>
        <w:jc w:val="both"/>
        <w:rPr>
          <w:rFonts w:ascii="Times New Roman" w:hAnsi="Times New Roman"/>
          <w:color w:val="000000"/>
          <w:sz w:val="20"/>
          <w:szCs w:val="20"/>
        </w:rPr>
      </w:pPr>
      <w:r w:rsidRPr="00C92600">
        <w:rPr>
          <w:rFonts w:ascii="Times New Roman" w:hAnsi="Times New Roman"/>
          <w:b/>
          <w:color w:val="000000"/>
          <w:sz w:val="20"/>
          <w:szCs w:val="20"/>
        </w:rPr>
        <w:t>*</w:t>
      </w:r>
      <w:r w:rsidRPr="00C92600">
        <w:rPr>
          <w:rFonts w:ascii="Times New Roman" w:hAnsi="Times New Roman"/>
          <w:color w:val="000000"/>
          <w:sz w:val="20"/>
          <w:szCs w:val="20"/>
        </w:rPr>
        <w:t xml:space="preserve">  Ako se radi o zajednici ponuditelja tada ponudbeni list sadrži podatke iz točke 2. za svakog člana </w:t>
      </w:r>
      <w:r w:rsidR="004C1F62">
        <w:rPr>
          <w:rFonts w:ascii="Times New Roman" w:hAnsi="Times New Roman"/>
          <w:color w:val="000000"/>
          <w:sz w:val="20"/>
          <w:szCs w:val="20"/>
        </w:rPr>
        <w:t xml:space="preserve">zajednice gospodarskih subjekata </w:t>
      </w:r>
      <w:r w:rsidRPr="00C92600">
        <w:rPr>
          <w:rFonts w:ascii="Times New Roman" w:hAnsi="Times New Roman"/>
          <w:color w:val="000000"/>
          <w:sz w:val="20"/>
          <w:szCs w:val="20"/>
        </w:rPr>
        <w:t xml:space="preserve">uz obveznu naznaku člana </w:t>
      </w:r>
      <w:r w:rsidR="004C1F62">
        <w:rPr>
          <w:rFonts w:ascii="Times New Roman" w:hAnsi="Times New Roman"/>
          <w:color w:val="000000"/>
          <w:sz w:val="20"/>
          <w:szCs w:val="20"/>
        </w:rPr>
        <w:t xml:space="preserve">zajednice gospodarskih subjekata </w:t>
      </w:r>
      <w:r w:rsidRPr="00C92600">
        <w:rPr>
          <w:rFonts w:ascii="Times New Roman" w:hAnsi="Times New Roman"/>
          <w:color w:val="000000"/>
          <w:sz w:val="20"/>
          <w:szCs w:val="20"/>
        </w:rPr>
        <w:t xml:space="preserve">koji je ovlašten za komunikaciju s naručiteljem – </w:t>
      </w:r>
      <w:r w:rsidR="005A3B50" w:rsidRPr="00C92600">
        <w:rPr>
          <w:rFonts w:ascii="Times New Roman" w:hAnsi="Times New Roman"/>
          <w:sz w:val="20"/>
          <w:szCs w:val="20"/>
        </w:rPr>
        <w:t>ispuniti Dodatak Ponudbenom listu</w:t>
      </w:r>
    </w:p>
    <w:p w:rsidR="00865E21" w:rsidRPr="00C92600" w:rsidRDefault="00865E21" w:rsidP="00865E21">
      <w:pPr>
        <w:jc w:val="both"/>
        <w:rPr>
          <w:rFonts w:ascii="Times New Roman" w:hAnsi="Times New Roman"/>
          <w:color w:val="000000"/>
          <w:sz w:val="20"/>
          <w:szCs w:val="20"/>
        </w:rPr>
      </w:pPr>
      <w:r w:rsidRPr="00C92600">
        <w:rPr>
          <w:rFonts w:ascii="Times New Roman" w:hAnsi="Times New Roman"/>
          <w:b/>
          <w:color w:val="000000"/>
          <w:sz w:val="20"/>
          <w:szCs w:val="20"/>
        </w:rPr>
        <w:t>**</w:t>
      </w:r>
      <w:r w:rsidRPr="00C92600">
        <w:rPr>
          <w:rFonts w:ascii="Times New Roman" w:hAnsi="Times New Roman"/>
          <w:color w:val="000000"/>
          <w:sz w:val="20"/>
          <w:szCs w:val="20"/>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51117" w:rsidRDefault="00EB24CA" w:rsidP="00875BB3">
      <w:pPr>
        <w:pStyle w:val="Naslov1"/>
        <w:spacing w:before="0" w:line="240" w:lineRule="auto"/>
        <w:rPr>
          <w:b w:val="0"/>
          <w:bCs w:val="0"/>
          <w:szCs w:val="24"/>
        </w:rPr>
      </w:pPr>
      <w:bookmarkStart w:id="211" w:name="_Toc324147808"/>
      <w:bookmarkStart w:id="212" w:name="_Toc324148090"/>
      <w:bookmarkStart w:id="213" w:name="_Toc324150029"/>
      <w:r>
        <w:rPr>
          <w:szCs w:val="24"/>
        </w:rPr>
        <w:br w:type="page"/>
      </w:r>
    </w:p>
    <w:p w:rsidR="004B4DE8" w:rsidRPr="0082335C" w:rsidRDefault="005A3B50" w:rsidP="005A3B50">
      <w:pPr>
        <w:pStyle w:val="Naslov2"/>
        <w:rPr>
          <w:szCs w:val="24"/>
        </w:rPr>
      </w:pPr>
      <w:bookmarkStart w:id="214" w:name="_Toc497204288"/>
      <w:r w:rsidRPr="0082335C">
        <w:rPr>
          <w:szCs w:val="24"/>
        </w:rPr>
        <w:lastRenderedPageBreak/>
        <w:t>D</w:t>
      </w:r>
      <w:r w:rsidR="004B4DE8" w:rsidRPr="0082335C">
        <w:rPr>
          <w:szCs w:val="24"/>
        </w:rPr>
        <w:t>odatak Ponudbenom listu</w:t>
      </w:r>
      <w:bookmarkEnd w:id="211"/>
      <w:bookmarkEnd w:id="212"/>
      <w:bookmarkEnd w:id="213"/>
      <w:bookmarkEnd w:id="214"/>
    </w:p>
    <w:p w:rsidR="005A3B50" w:rsidRPr="0082335C" w:rsidRDefault="005A3B50" w:rsidP="0012408C">
      <w:pPr>
        <w:spacing w:after="120"/>
        <w:rPr>
          <w:rFonts w:ascii="Times New Roman" w:hAnsi="Times New Roman"/>
          <w:sz w:val="24"/>
          <w:szCs w:val="24"/>
        </w:rPr>
      </w:pPr>
    </w:p>
    <w:p w:rsidR="004B4DE8" w:rsidRPr="0082335C" w:rsidRDefault="004B4DE8" w:rsidP="0012408C">
      <w:pPr>
        <w:jc w:val="center"/>
        <w:rPr>
          <w:rFonts w:ascii="Times New Roman" w:hAnsi="Times New Roman"/>
          <w:b/>
          <w:bCs/>
          <w:sz w:val="24"/>
          <w:szCs w:val="24"/>
        </w:rPr>
      </w:pPr>
      <w:r w:rsidRPr="0082335C">
        <w:rPr>
          <w:rFonts w:ascii="Times New Roman" w:hAnsi="Times New Roman"/>
          <w:b/>
          <w:bCs/>
          <w:sz w:val="24"/>
          <w:szCs w:val="24"/>
        </w:rPr>
        <w:t xml:space="preserve">PODACI O ČLANOVIMA </w:t>
      </w:r>
      <w:r w:rsidR="00BB5B28">
        <w:rPr>
          <w:rFonts w:ascii="Times New Roman" w:hAnsi="Times New Roman"/>
          <w:b/>
          <w:bCs/>
          <w:sz w:val="24"/>
          <w:szCs w:val="24"/>
        </w:rPr>
        <w:t>ZAJEDNICE GOSPODARSKI</w:t>
      </w:r>
      <w:r w:rsidR="001D59AF">
        <w:rPr>
          <w:rFonts w:ascii="Times New Roman" w:hAnsi="Times New Roman"/>
          <w:b/>
          <w:bCs/>
          <w:sz w:val="24"/>
          <w:szCs w:val="24"/>
        </w:rPr>
        <w:t>H</w:t>
      </w:r>
      <w:r w:rsidR="00BB5B28">
        <w:rPr>
          <w:rFonts w:ascii="Times New Roman" w:hAnsi="Times New Roman"/>
          <w:b/>
          <w:bCs/>
          <w:sz w:val="24"/>
          <w:szCs w:val="24"/>
        </w:rPr>
        <w:t xml:space="preserve"> SUBJEKATA</w:t>
      </w:r>
    </w:p>
    <w:p w:rsidR="004B4DE8" w:rsidRPr="00181844" w:rsidRDefault="004B4DE8" w:rsidP="0012408C">
      <w:pPr>
        <w:jc w:val="center"/>
        <w:rPr>
          <w:rFonts w:ascii="Times New Roman" w:hAnsi="Times New Roman"/>
          <w:bCs/>
          <w:sz w:val="24"/>
          <w:szCs w:val="24"/>
        </w:rPr>
      </w:pPr>
      <w:r w:rsidRPr="0082335C">
        <w:rPr>
          <w:rFonts w:ascii="Times New Roman" w:hAnsi="Times New Roman"/>
          <w:bCs/>
          <w:sz w:val="24"/>
          <w:szCs w:val="24"/>
        </w:rPr>
        <w:t>(priložiti samo u</w:t>
      </w:r>
      <w:r w:rsidR="00181844">
        <w:rPr>
          <w:rFonts w:ascii="Times New Roman" w:hAnsi="Times New Roman"/>
          <w:bCs/>
          <w:sz w:val="24"/>
          <w:szCs w:val="24"/>
        </w:rPr>
        <w:t xml:space="preserve"> slučaju </w:t>
      </w:r>
      <w:r w:rsidR="00BB5B28">
        <w:rPr>
          <w:rFonts w:ascii="Times New Roman" w:hAnsi="Times New Roman"/>
          <w:bCs/>
          <w:sz w:val="24"/>
          <w:szCs w:val="24"/>
        </w:rPr>
        <w:t>zajednice gospodarski</w:t>
      </w:r>
      <w:r w:rsidR="001D59AF">
        <w:rPr>
          <w:rFonts w:ascii="Times New Roman" w:hAnsi="Times New Roman"/>
          <w:bCs/>
          <w:sz w:val="24"/>
          <w:szCs w:val="24"/>
        </w:rPr>
        <w:t>h</w:t>
      </w:r>
      <w:r w:rsidR="00BB5B28">
        <w:rPr>
          <w:rFonts w:ascii="Times New Roman" w:hAnsi="Times New Roman"/>
          <w:bCs/>
          <w:sz w:val="24"/>
          <w:szCs w:val="24"/>
        </w:rPr>
        <w:t xml:space="preserve"> subjekata</w:t>
      </w:r>
      <w:r w:rsidR="00181844">
        <w:rPr>
          <w:rFonts w:ascii="Times New Roman" w:hAnsi="Times New Roman"/>
          <w:bCs/>
          <w:sz w:val="24"/>
          <w:szCs w:val="24"/>
        </w:rPr>
        <w:t>)</w:t>
      </w:r>
    </w:p>
    <w:p w:rsidR="004B4DE8" w:rsidRPr="0082335C" w:rsidRDefault="004B4DE8" w:rsidP="004B4DE8">
      <w:pPr>
        <w:ind w:left="-426"/>
        <w:jc w:val="both"/>
        <w:rPr>
          <w:rFonts w:ascii="Times New Roman" w:hAnsi="Times New Roman"/>
          <w:sz w:val="24"/>
          <w:szCs w:val="24"/>
        </w:rPr>
      </w:pPr>
      <w:r w:rsidRPr="0082335C">
        <w:rPr>
          <w:rFonts w:ascii="Times New Roman" w:hAnsi="Times New Roman"/>
          <w:sz w:val="24"/>
          <w:szCs w:val="24"/>
        </w:rPr>
        <w:t xml:space="preserve">Ponudi se može priložiti više obrazaca, ovisno o broju članova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Pr="0082335C">
        <w:rPr>
          <w:rFonts w:ascii="Times New Roman" w:hAnsi="Times New Roman"/>
          <w:sz w:val="24"/>
          <w:szCs w:val="24"/>
        </w:rPr>
        <w:t>.</w:t>
      </w:r>
    </w:p>
    <w:p w:rsidR="004B4DE8" w:rsidRPr="0082335C" w:rsidRDefault="004B4DE8" w:rsidP="002F745E">
      <w:pPr>
        <w:spacing w:after="0"/>
        <w:ind w:left="-426"/>
        <w:jc w:val="both"/>
        <w:rPr>
          <w:rFonts w:ascii="Times New Roman" w:hAnsi="Times New Roman"/>
          <w:sz w:val="24"/>
          <w:szCs w:val="24"/>
        </w:rPr>
      </w:pPr>
      <w:r w:rsidRPr="0082335C">
        <w:rPr>
          <w:rFonts w:ascii="Times New Roman" w:hAnsi="Times New Roman"/>
          <w:sz w:val="24"/>
          <w:szCs w:val="24"/>
        </w:rPr>
        <w:t>1)</w:t>
      </w:r>
    </w:p>
    <w:p w:rsidR="004B4DE8" w:rsidRPr="0082335C" w:rsidRDefault="004B4DE8" w:rsidP="002F745E">
      <w:pPr>
        <w:spacing w:after="0" w:line="240" w:lineRule="auto"/>
        <w:ind w:left="-425"/>
        <w:jc w:val="both"/>
        <w:rPr>
          <w:rFonts w:ascii="Times New Roman" w:hAnsi="Times New Roman"/>
          <w:sz w:val="24"/>
          <w:szCs w:val="24"/>
        </w:rPr>
      </w:pPr>
      <w:r w:rsidRPr="0082335C">
        <w:rPr>
          <w:rFonts w:ascii="Times New Roman" w:hAnsi="Times New Roman"/>
          <w:sz w:val="24"/>
          <w:szCs w:val="24"/>
        </w:rPr>
        <w:t xml:space="preserve">Naziv i sjedište člana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Pr="0082335C">
        <w:rPr>
          <w:rFonts w:ascii="Times New Roman" w:hAnsi="Times New Roman"/>
          <w:sz w:val="24"/>
          <w:szCs w:val="24"/>
        </w:rPr>
        <w:t>:_________________________________</w:t>
      </w:r>
      <w:r w:rsidR="001D59AF">
        <w:rPr>
          <w:rFonts w:ascii="Times New Roman" w:hAnsi="Times New Roman"/>
          <w:sz w:val="24"/>
          <w:szCs w:val="24"/>
        </w:rPr>
        <w:t>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OIB</w:t>
      </w:r>
      <w:r w:rsidRPr="0082335C">
        <w:rPr>
          <w:rStyle w:val="Referencafusnote"/>
          <w:rFonts w:ascii="Times New Roman" w:hAnsi="Times New Roman"/>
          <w:sz w:val="24"/>
          <w:szCs w:val="24"/>
        </w:rPr>
        <w:footnoteReference w:id="1"/>
      </w:r>
      <w:r w:rsidRPr="0082335C">
        <w:rPr>
          <w:rFonts w:ascii="Times New Roman" w:hAnsi="Times New Roman"/>
          <w:sz w:val="24"/>
          <w:szCs w:val="24"/>
        </w:rPr>
        <w:t>: _________________________________________________________________________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računa i banka:______________________________________________________________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Ponuditelj je u sustavu PDV-a (zaokružiti): DA / NE</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Adresa:________________________________________________________________________</w:t>
      </w:r>
    </w:p>
    <w:p w:rsidR="004B4DE8" w:rsidRPr="0082335C" w:rsidRDefault="004B4DE8" w:rsidP="00315835">
      <w:pPr>
        <w:spacing w:after="0" w:line="240" w:lineRule="auto"/>
        <w:ind w:left="-425"/>
        <w:rPr>
          <w:rFonts w:ascii="Times New Roman" w:hAnsi="Times New Roman"/>
          <w:sz w:val="24"/>
          <w:szCs w:val="24"/>
        </w:rPr>
      </w:pPr>
      <w:r w:rsidRPr="0082335C">
        <w:rPr>
          <w:rFonts w:ascii="Times New Roman" w:hAnsi="Times New Roman"/>
          <w:sz w:val="24"/>
          <w:szCs w:val="24"/>
        </w:rPr>
        <w:t>Ime, prezime i funkcija osobe za kontakt:______________</w:t>
      </w:r>
      <w:r w:rsidR="00315835">
        <w:rPr>
          <w:rFonts w:ascii="Times New Roman" w:hAnsi="Times New Roman"/>
          <w:sz w:val="24"/>
          <w:szCs w:val="24"/>
        </w:rPr>
        <w:t>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telefona: 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telefaksa: 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E-mail: ________________________________________________________________________</w:t>
      </w:r>
    </w:p>
    <w:p w:rsidR="004B4DE8" w:rsidRPr="0082335C" w:rsidRDefault="004B4DE8" w:rsidP="004B4DE8">
      <w:pPr>
        <w:ind w:left="3540" w:firstLine="708"/>
        <w:rPr>
          <w:rFonts w:ascii="Times New Roman" w:hAnsi="Times New Roman"/>
          <w:sz w:val="24"/>
          <w:szCs w:val="24"/>
        </w:rPr>
      </w:pPr>
    </w:p>
    <w:p w:rsidR="004B4DE8" w:rsidRPr="0082335C" w:rsidRDefault="003E65AE" w:rsidP="004B4DE8">
      <w:pPr>
        <w:ind w:left="3540" w:firstLine="708"/>
        <w:rPr>
          <w:rFonts w:ascii="Times New Roman" w:hAnsi="Times New Roman"/>
          <w:sz w:val="24"/>
          <w:szCs w:val="24"/>
        </w:rPr>
      </w:pPr>
      <w:r>
        <w:rPr>
          <w:rFonts w:ascii="Times New Roman" w:hAnsi="Times New Roman"/>
          <w:sz w:val="24"/>
          <w:szCs w:val="24"/>
        </w:rPr>
        <w:t xml:space="preserve">     </w:t>
      </w:r>
      <w:r w:rsidR="004B4DE8" w:rsidRPr="0082335C">
        <w:rPr>
          <w:rFonts w:ascii="Times New Roman" w:hAnsi="Times New Roman"/>
          <w:sz w:val="24"/>
          <w:szCs w:val="24"/>
        </w:rPr>
        <w:t xml:space="preserve">Za člana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004B4DE8" w:rsidRPr="0082335C">
        <w:rPr>
          <w:rFonts w:ascii="Times New Roman" w:hAnsi="Times New Roman"/>
          <w:sz w:val="24"/>
          <w:szCs w:val="24"/>
        </w:rPr>
        <w:t>:</w:t>
      </w:r>
    </w:p>
    <w:p w:rsidR="004B4DE8" w:rsidRPr="0082335C" w:rsidRDefault="004B4DE8" w:rsidP="004B4DE8">
      <w:pPr>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proofErr w:type="spellStart"/>
      <w:r w:rsidRPr="0082335C">
        <w:rPr>
          <w:rFonts w:ascii="Times New Roman" w:hAnsi="Times New Roman"/>
          <w:sz w:val="24"/>
          <w:szCs w:val="24"/>
        </w:rPr>
        <w:t>M.P</w:t>
      </w:r>
      <w:proofErr w:type="spellEnd"/>
      <w:r w:rsidRPr="0082335C">
        <w:rPr>
          <w:rFonts w:ascii="Times New Roman" w:hAnsi="Times New Roman"/>
          <w:sz w:val="24"/>
          <w:szCs w:val="24"/>
        </w:rPr>
        <w:t>.</w:t>
      </w:r>
    </w:p>
    <w:p w:rsidR="004B4DE8" w:rsidRPr="0082335C" w:rsidRDefault="004B4DE8" w:rsidP="004B4DE8">
      <w:pPr>
        <w:spacing w:after="0" w:line="240" w:lineRule="auto"/>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 xml:space="preserve">          ______________________________</w:t>
      </w:r>
    </w:p>
    <w:p w:rsidR="004B4DE8" w:rsidRPr="0082335C" w:rsidRDefault="004B4DE8" w:rsidP="004B4DE8">
      <w:pPr>
        <w:spacing w:after="0" w:line="240" w:lineRule="auto"/>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(ime, prezime, funkcija i potpis ovlaštene osobe)</w:t>
      </w:r>
    </w:p>
    <w:p w:rsidR="004B4DE8" w:rsidRPr="0082335C" w:rsidRDefault="004B4DE8" w:rsidP="002F745E">
      <w:pPr>
        <w:spacing w:after="0"/>
        <w:ind w:left="-426"/>
        <w:jc w:val="both"/>
        <w:rPr>
          <w:rFonts w:ascii="Times New Roman" w:hAnsi="Times New Roman"/>
          <w:sz w:val="24"/>
          <w:szCs w:val="24"/>
        </w:rPr>
      </w:pPr>
      <w:r w:rsidRPr="0082335C">
        <w:rPr>
          <w:rFonts w:ascii="Times New Roman" w:hAnsi="Times New Roman"/>
          <w:sz w:val="24"/>
          <w:szCs w:val="24"/>
        </w:rPr>
        <w:t>2)</w:t>
      </w:r>
    </w:p>
    <w:p w:rsidR="004B4DE8" w:rsidRPr="0082335C" w:rsidRDefault="004B4DE8" w:rsidP="002F745E">
      <w:pPr>
        <w:spacing w:after="0" w:line="240" w:lineRule="auto"/>
        <w:ind w:left="-425"/>
        <w:jc w:val="both"/>
        <w:rPr>
          <w:rFonts w:ascii="Times New Roman" w:hAnsi="Times New Roman"/>
          <w:sz w:val="24"/>
          <w:szCs w:val="24"/>
        </w:rPr>
      </w:pPr>
      <w:r w:rsidRPr="0082335C">
        <w:rPr>
          <w:rFonts w:ascii="Times New Roman" w:hAnsi="Times New Roman"/>
          <w:sz w:val="24"/>
          <w:szCs w:val="24"/>
        </w:rPr>
        <w:t xml:space="preserve">Naziv i sjedište člana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Pr="0082335C">
        <w:rPr>
          <w:rFonts w:ascii="Times New Roman" w:hAnsi="Times New Roman"/>
          <w:sz w:val="24"/>
          <w:szCs w:val="24"/>
        </w:rPr>
        <w:t>:___________</w:t>
      </w:r>
      <w:r w:rsidR="001D59AF">
        <w:rPr>
          <w:rFonts w:ascii="Times New Roman" w:hAnsi="Times New Roman"/>
          <w:sz w:val="24"/>
          <w:szCs w:val="24"/>
        </w:rPr>
        <w:t>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OIB</w:t>
      </w:r>
      <w:r w:rsidRPr="0082335C">
        <w:rPr>
          <w:rStyle w:val="Referencafusnote"/>
          <w:rFonts w:ascii="Times New Roman" w:hAnsi="Times New Roman"/>
          <w:sz w:val="24"/>
          <w:szCs w:val="24"/>
        </w:rPr>
        <w:footnoteReference w:id="2"/>
      </w:r>
      <w:r w:rsidRPr="0082335C">
        <w:rPr>
          <w:rFonts w:ascii="Times New Roman" w:hAnsi="Times New Roman"/>
          <w:sz w:val="24"/>
          <w:szCs w:val="24"/>
        </w:rPr>
        <w:t>: _________________________________________________________________________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računa i banka:______________________________________________________________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Ponuditelj je u sustavu PDV-a (zaokružiti): DA / NE</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Adresa:________________________________________________________________________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Ime, prezime i funkcija osobe za kontakt:_____________________________________________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telefona: 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Broj telefaksa: 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r w:rsidRPr="0082335C">
        <w:rPr>
          <w:rFonts w:ascii="Times New Roman" w:hAnsi="Times New Roman"/>
          <w:sz w:val="24"/>
          <w:szCs w:val="24"/>
        </w:rPr>
        <w:t>E-mail: ________________________________________________________________________</w:t>
      </w:r>
    </w:p>
    <w:p w:rsidR="004B4DE8" w:rsidRPr="0082335C" w:rsidRDefault="004B4DE8" w:rsidP="004B4DE8">
      <w:pPr>
        <w:spacing w:after="0" w:line="240" w:lineRule="auto"/>
        <w:ind w:left="-425"/>
        <w:jc w:val="both"/>
        <w:rPr>
          <w:rFonts w:ascii="Times New Roman" w:hAnsi="Times New Roman"/>
          <w:sz w:val="24"/>
          <w:szCs w:val="24"/>
        </w:rPr>
      </w:pPr>
    </w:p>
    <w:p w:rsidR="004B4DE8" w:rsidRPr="0082335C" w:rsidRDefault="004B4DE8" w:rsidP="004B4DE8">
      <w:pPr>
        <w:ind w:left="3540" w:firstLine="708"/>
        <w:rPr>
          <w:rFonts w:ascii="Times New Roman" w:hAnsi="Times New Roman"/>
          <w:sz w:val="24"/>
          <w:szCs w:val="24"/>
        </w:rPr>
      </w:pPr>
      <w:r w:rsidRPr="0082335C">
        <w:rPr>
          <w:rFonts w:ascii="Times New Roman" w:hAnsi="Times New Roman"/>
          <w:sz w:val="24"/>
          <w:szCs w:val="24"/>
        </w:rPr>
        <w:t xml:space="preserve">    Za člana </w:t>
      </w:r>
      <w:r w:rsidR="00BB5B28">
        <w:rPr>
          <w:rFonts w:ascii="Times New Roman" w:hAnsi="Times New Roman"/>
          <w:sz w:val="24"/>
          <w:szCs w:val="24"/>
        </w:rPr>
        <w:t>zajednice gospodarski</w:t>
      </w:r>
      <w:r w:rsidR="001D59AF">
        <w:rPr>
          <w:rFonts w:ascii="Times New Roman" w:hAnsi="Times New Roman"/>
          <w:sz w:val="24"/>
          <w:szCs w:val="24"/>
        </w:rPr>
        <w:t>h</w:t>
      </w:r>
      <w:r w:rsidR="00BB5B28">
        <w:rPr>
          <w:rFonts w:ascii="Times New Roman" w:hAnsi="Times New Roman"/>
          <w:sz w:val="24"/>
          <w:szCs w:val="24"/>
        </w:rPr>
        <w:t xml:space="preserve"> subjekata</w:t>
      </w:r>
      <w:r w:rsidRPr="0082335C">
        <w:rPr>
          <w:rFonts w:ascii="Times New Roman" w:hAnsi="Times New Roman"/>
          <w:sz w:val="24"/>
          <w:szCs w:val="24"/>
        </w:rPr>
        <w:t>:</w:t>
      </w:r>
    </w:p>
    <w:p w:rsidR="004B4DE8" w:rsidRPr="0082335C" w:rsidRDefault="004B4DE8" w:rsidP="004B4DE8">
      <w:pPr>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proofErr w:type="spellStart"/>
      <w:r w:rsidRPr="0082335C">
        <w:rPr>
          <w:rFonts w:ascii="Times New Roman" w:hAnsi="Times New Roman"/>
          <w:sz w:val="24"/>
          <w:szCs w:val="24"/>
        </w:rPr>
        <w:t>M.P</w:t>
      </w:r>
      <w:proofErr w:type="spellEnd"/>
      <w:r w:rsidRPr="0082335C">
        <w:rPr>
          <w:rFonts w:ascii="Times New Roman" w:hAnsi="Times New Roman"/>
          <w:sz w:val="24"/>
          <w:szCs w:val="24"/>
        </w:rPr>
        <w:t>.</w:t>
      </w:r>
    </w:p>
    <w:p w:rsidR="004B4DE8" w:rsidRPr="0082335C" w:rsidRDefault="004B4DE8" w:rsidP="004B4DE8">
      <w:pPr>
        <w:spacing w:after="0" w:line="240" w:lineRule="auto"/>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 xml:space="preserve">          ______________________________</w:t>
      </w:r>
    </w:p>
    <w:p w:rsidR="004B4DE8" w:rsidRPr="0082335C" w:rsidRDefault="004B4DE8" w:rsidP="004B4DE8">
      <w:pPr>
        <w:spacing w:after="0" w:line="240" w:lineRule="auto"/>
        <w:rPr>
          <w:rFonts w:ascii="Times New Roman" w:hAnsi="Times New Roman"/>
          <w:sz w:val="24"/>
          <w:szCs w:val="24"/>
        </w:rPr>
      </w:pP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r>
      <w:r w:rsidRPr="0082335C">
        <w:rPr>
          <w:rFonts w:ascii="Times New Roman" w:hAnsi="Times New Roman"/>
          <w:sz w:val="24"/>
          <w:szCs w:val="24"/>
        </w:rPr>
        <w:tab/>
        <w:t>(ime, prezime, funkcija i potpis ovlaštene osobe)</w:t>
      </w:r>
    </w:p>
    <w:p w:rsidR="004B4DE8" w:rsidRDefault="004B4DE8" w:rsidP="004B4DE8">
      <w:pPr>
        <w:rPr>
          <w:rFonts w:ascii="Times New Roman" w:hAnsi="Times New Roman"/>
          <w:sz w:val="24"/>
          <w:szCs w:val="24"/>
        </w:rPr>
      </w:pPr>
    </w:p>
    <w:p w:rsidR="002D0310" w:rsidRDefault="002D0310">
      <w:pPr>
        <w:spacing w:after="0" w:line="240" w:lineRule="auto"/>
        <w:rPr>
          <w:rFonts w:ascii="Times New Roman" w:hAnsi="Times New Roman"/>
          <w:b/>
          <w:bCs/>
          <w:sz w:val="24"/>
          <w:szCs w:val="28"/>
          <w:lang w:eastAsia="hr-HR"/>
        </w:rPr>
      </w:pPr>
      <w:bookmarkStart w:id="215" w:name="_Toc324147812"/>
      <w:bookmarkStart w:id="216" w:name="_Toc324148094"/>
      <w:bookmarkStart w:id="217" w:name="_Toc324150033"/>
      <w:r>
        <w:rPr>
          <w:lang w:eastAsia="hr-HR"/>
        </w:rPr>
        <w:br w:type="page"/>
      </w:r>
    </w:p>
    <w:p w:rsidR="000E77AB" w:rsidRPr="00E66373" w:rsidRDefault="000E77AB" w:rsidP="000E77AB">
      <w:pPr>
        <w:pStyle w:val="Naslov1"/>
        <w:spacing w:before="0"/>
        <w:rPr>
          <w:rFonts w:eastAsiaTheme="minorHAnsi"/>
          <w:b w:val="0"/>
          <w:bCs w:val="0"/>
        </w:rPr>
      </w:pPr>
      <w:bookmarkStart w:id="218" w:name="_Toc414962695"/>
      <w:bookmarkStart w:id="219" w:name="_Toc497204289"/>
      <w:bookmarkEnd w:id="215"/>
      <w:bookmarkEnd w:id="216"/>
      <w:bookmarkEnd w:id="217"/>
      <w:r w:rsidRPr="00E448EB">
        <w:rPr>
          <w:lang w:eastAsia="hr-HR"/>
        </w:rPr>
        <w:lastRenderedPageBreak/>
        <w:t>PRILOG I</w:t>
      </w:r>
      <w:r>
        <w:rPr>
          <w:lang w:eastAsia="hr-HR"/>
        </w:rPr>
        <w:t>I</w:t>
      </w:r>
      <w:r w:rsidRPr="00BD7610">
        <w:rPr>
          <w:lang w:eastAsia="hr-HR"/>
        </w:rPr>
        <w:t xml:space="preserve">. </w:t>
      </w:r>
      <w:r w:rsidRPr="00BD7610">
        <w:rPr>
          <w:rFonts w:eastAsiaTheme="minorHAnsi"/>
        </w:rPr>
        <w:t xml:space="preserve">Ogledni primjerak </w:t>
      </w:r>
      <w:r>
        <w:rPr>
          <w:rFonts w:eastAsiaTheme="minorHAnsi"/>
        </w:rPr>
        <w:t>I</w:t>
      </w:r>
      <w:r w:rsidRPr="00BD7610">
        <w:rPr>
          <w:rFonts w:eastAsiaTheme="minorHAnsi"/>
        </w:rPr>
        <w:t>zjave o nekažnjavanju</w:t>
      </w:r>
      <w:bookmarkEnd w:id="218"/>
      <w:bookmarkEnd w:id="219"/>
    </w:p>
    <w:p w:rsidR="000E77AB" w:rsidRPr="00D26652" w:rsidRDefault="000E77AB" w:rsidP="000E77AB">
      <w:pPr>
        <w:pStyle w:val="Naslov1"/>
      </w:pPr>
    </w:p>
    <w:p w:rsidR="000E77AB" w:rsidRPr="00ED3A2B" w:rsidRDefault="000E77AB" w:rsidP="000E77AB">
      <w:pPr>
        <w:pStyle w:val="Default"/>
        <w:jc w:val="both"/>
        <w:rPr>
          <w:rFonts w:ascii="Times New Roman" w:hAnsi="Times New Roman" w:cs="Times New Roman"/>
        </w:rPr>
      </w:pPr>
    </w:p>
    <w:p w:rsidR="001D59AF" w:rsidRDefault="001D59AF" w:rsidP="001D59AF">
      <w:pPr>
        <w:pStyle w:val="Default"/>
        <w:jc w:val="center"/>
        <w:rPr>
          <w:rFonts w:ascii="Times New Roman" w:hAnsi="Times New Roman" w:cs="Times New Roman"/>
          <w:b/>
          <w:bCs/>
        </w:rPr>
      </w:pPr>
      <w:r>
        <w:rPr>
          <w:rFonts w:ascii="Times New Roman" w:hAnsi="Times New Roman" w:cs="Times New Roman"/>
          <w:b/>
          <w:bCs/>
        </w:rPr>
        <w:t>I Z J A V A  O  N E K A Ž NJ A V A NJ U</w:t>
      </w:r>
    </w:p>
    <w:p w:rsidR="001D59AF" w:rsidRPr="00ED3A2B" w:rsidRDefault="001D59AF" w:rsidP="001D59AF">
      <w:pPr>
        <w:pStyle w:val="Default"/>
        <w:jc w:val="center"/>
        <w:rPr>
          <w:rFonts w:ascii="Times New Roman" w:hAnsi="Times New Roman" w:cs="Times New Roman"/>
        </w:rPr>
      </w:pPr>
    </w:p>
    <w:p w:rsidR="001D59AF" w:rsidRPr="00ED3A2B" w:rsidRDefault="001D59AF" w:rsidP="001D59AF">
      <w:pPr>
        <w:pStyle w:val="Default"/>
        <w:jc w:val="both"/>
        <w:rPr>
          <w:rFonts w:ascii="Times New Roman" w:hAnsi="Times New Roman" w:cs="Times New Roman"/>
        </w:rPr>
      </w:pPr>
      <w:r>
        <w:rPr>
          <w:rFonts w:ascii="Times New Roman" w:hAnsi="Times New Roman" w:cs="Times New Roman"/>
        </w:rPr>
        <w:t xml:space="preserve">kojom </w:t>
      </w:r>
      <w:r w:rsidRPr="00ED3A2B">
        <w:rPr>
          <w:rFonts w:ascii="Times New Roman" w:hAnsi="Times New Roman" w:cs="Times New Roman"/>
        </w:rPr>
        <w:t xml:space="preserve">ja __________________________ iz _______________________________________ </w:t>
      </w:r>
    </w:p>
    <w:p w:rsidR="001D59AF" w:rsidRDefault="0065645B" w:rsidP="001D59AF">
      <w:pPr>
        <w:pStyle w:val="Default"/>
        <w:ind w:left="708" w:firstLine="708"/>
        <w:jc w:val="both"/>
        <w:rPr>
          <w:rFonts w:ascii="Times New Roman" w:hAnsi="Times New Roman" w:cs="Times New Roman"/>
        </w:rPr>
      </w:pPr>
      <w:r>
        <w:rPr>
          <w:rFonts w:ascii="Times New Roman" w:hAnsi="Times New Roman" w:cs="Times New Roman"/>
        </w:rPr>
        <w:t xml:space="preserve">     </w:t>
      </w:r>
      <w:r w:rsidR="001D59AF" w:rsidRPr="00ED3A2B">
        <w:rPr>
          <w:rFonts w:ascii="Times New Roman" w:hAnsi="Times New Roman" w:cs="Times New Roman"/>
        </w:rPr>
        <w:t xml:space="preserve">(ime i prezime) </w:t>
      </w:r>
      <w:r w:rsidR="001D59AF">
        <w:rPr>
          <w:rFonts w:ascii="Times New Roman" w:hAnsi="Times New Roman" w:cs="Times New Roman"/>
        </w:rPr>
        <w:tab/>
      </w:r>
      <w:r w:rsidR="001D59AF">
        <w:rPr>
          <w:rFonts w:ascii="Times New Roman" w:hAnsi="Times New Roman" w:cs="Times New Roman"/>
        </w:rPr>
        <w:tab/>
      </w:r>
      <w:r w:rsidR="001D59AF">
        <w:rPr>
          <w:rFonts w:ascii="Times New Roman" w:hAnsi="Times New Roman" w:cs="Times New Roman"/>
        </w:rPr>
        <w:tab/>
      </w:r>
      <w:r w:rsidR="001D59AF">
        <w:rPr>
          <w:rFonts w:ascii="Times New Roman" w:hAnsi="Times New Roman" w:cs="Times New Roman"/>
        </w:rPr>
        <w:tab/>
      </w:r>
      <w:r>
        <w:rPr>
          <w:rFonts w:ascii="Times New Roman" w:hAnsi="Times New Roman" w:cs="Times New Roman"/>
        </w:rPr>
        <w:t xml:space="preserve">  </w:t>
      </w:r>
      <w:r w:rsidR="001D59AF" w:rsidRPr="00ED3A2B">
        <w:rPr>
          <w:rFonts w:ascii="Times New Roman" w:hAnsi="Times New Roman" w:cs="Times New Roman"/>
        </w:rPr>
        <w:t xml:space="preserve">(adresa stanovanja) </w:t>
      </w:r>
    </w:p>
    <w:p w:rsidR="001D59AF" w:rsidRPr="00ED3A2B" w:rsidRDefault="001D59AF" w:rsidP="001D59AF">
      <w:pPr>
        <w:pStyle w:val="Default"/>
        <w:jc w:val="both"/>
        <w:rPr>
          <w:rFonts w:ascii="Times New Roman" w:hAnsi="Times New Roman" w:cs="Times New Roman"/>
        </w:rPr>
      </w:pPr>
    </w:p>
    <w:p w:rsidR="001D59AF" w:rsidRDefault="001D59AF" w:rsidP="001D59AF">
      <w:pPr>
        <w:pStyle w:val="Default"/>
        <w:jc w:val="both"/>
        <w:rPr>
          <w:rFonts w:ascii="Times New Roman" w:hAnsi="Times New Roman" w:cs="Times New Roman"/>
        </w:rPr>
      </w:pPr>
      <w:r w:rsidRPr="00ED3A2B">
        <w:rPr>
          <w:rFonts w:ascii="Times New Roman" w:hAnsi="Times New Roman" w:cs="Times New Roman"/>
        </w:rPr>
        <w:t xml:space="preserve">broj osobne iskaznice ____________ izdane od_____________________________________ </w:t>
      </w:r>
    </w:p>
    <w:p w:rsidR="001D59AF" w:rsidRPr="00ED3A2B" w:rsidRDefault="001D59AF" w:rsidP="001D59AF">
      <w:pPr>
        <w:pStyle w:val="Default"/>
        <w:jc w:val="both"/>
        <w:rPr>
          <w:rFonts w:ascii="Times New Roman" w:hAnsi="Times New Roman" w:cs="Times New Roman"/>
        </w:rPr>
      </w:pPr>
    </w:p>
    <w:p w:rsidR="001D59AF" w:rsidRDefault="001D59AF" w:rsidP="001D59AF">
      <w:pPr>
        <w:pStyle w:val="Default"/>
        <w:jc w:val="both"/>
        <w:rPr>
          <w:rFonts w:ascii="Times New Roman" w:hAnsi="Times New Roman" w:cs="Times New Roman"/>
        </w:rPr>
      </w:pPr>
      <w:r w:rsidRPr="00ED3A2B">
        <w:rPr>
          <w:rFonts w:ascii="Times New Roman" w:hAnsi="Times New Roman" w:cs="Times New Roman"/>
        </w:rPr>
        <w:t xml:space="preserve">kao </w:t>
      </w:r>
      <w:r w:rsidRPr="000B1916">
        <w:rPr>
          <w:rFonts w:ascii="Times New Roman" w:hAnsi="Times New Roman" w:cs="Times New Roman"/>
        </w:rPr>
        <w:t>član upravnog, upravljačkog ili nadzornog tijela ima</w:t>
      </w:r>
      <w:r>
        <w:rPr>
          <w:rFonts w:ascii="Times New Roman" w:hAnsi="Times New Roman" w:cs="Times New Roman"/>
        </w:rPr>
        <w:t>m</w:t>
      </w:r>
      <w:r w:rsidRPr="000B1916">
        <w:rPr>
          <w:rFonts w:ascii="Times New Roman" w:hAnsi="Times New Roman" w:cs="Times New Roman"/>
        </w:rPr>
        <w:t xml:space="preserve"> ovlasti zastupanja, donošenja odluka ili nadzora gospodarskog subjekta</w:t>
      </w:r>
      <w:r w:rsidRPr="00ED3A2B">
        <w:rPr>
          <w:rFonts w:ascii="Times New Roman" w:hAnsi="Times New Roman" w:cs="Times New Roman"/>
        </w:rPr>
        <w:t xml:space="preserve"> </w:t>
      </w:r>
    </w:p>
    <w:p w:rsidR="001D59AF" w:rsidRPr="00ED3A2B" w:rsidRDefault="001D59AF" w:rsidP="001D59AF">
      <w:pPr>
        <w:pStyle w:val="Default"/>
        <w:jc w:val="both"/>
        <w:rPr>
          <w:rFonts w:ascii="Times New Roman" w:hAnsi="Times New Roman" w:cs="Times New Roman"/>
        </w:rPr>
      </w:pPr>
    </w:p>
    <w:p w:rsidR="001D59AF" w:rsidRPr="00ED3A2B" w:rsidRDefault="001D59AF" w:rsidP="001D59AF">
      <w:pPr>
        <w:pStyle w:val="Default"/>
        <w:jc w:val="both"/>
        <w:rPr>
          <w:rFonts w:ascii="Times New Roman" w:hAnsi="Times New Roman" w:cs="Times New Roman"/>
        </w:rPr>
      </w:pPr>
      <w:r w:rsidRPr="00ED3A2B">
        <w:rPr>
          <w:rFonts w:ascii="Times New Roman" w:hAnsi="Times New Roman" w:cs="Times New Roman"/>
        </w:rPr>
        <w:t xml:space="preserve">___________________________________________________________________________ </w:t>
      </w:r>
    </w:p>
    <w:p w:rsidR="001D59AF" w:rsidRDefault="001D59AF" w:rsidP="0065645B">
      <w:pPr>
        <w:pStyle w:val="Default"/>
        <w:jc w:val="center"/>
        <w:rPr>
          <w:rFonts w:ascii="Times New Roman" w:hAnsi="Times New Roman" w:cs="Times New Roman"/>
        </w:rPr>
      </w:pPr>
      <w:r w:rsidRPr="00ED3A2B">
        <w:rPr>
          <w:rFonts w:ascii="Times New Roman" w:hAnsi="Times New Roman" w:cs="Times New Roman"/>
        </w:rPr>
        <w:t>(naziv i adresa gospodarskog subjekta, OIB)</w:t>
      </w:r>
    </w:p>
    <w:p w:rsidR="001D59AF" w:rsidRPr="00ED3A2B" w:rsidRDefault="001D59AF" w:rsidP="001D59AF">
      <w:pPr>
        <w:pStyle w:val="Default"/>
        <w:ind w:left="1416" w:firstLine="708"/>
        <w:jc w:val="both"/>
        <w:rPr>
          <w:rFonts w:ascii="Times New Roman" w:hAnsi="Times New Roman" w:cs="Times New Roman"/>
        </w:rPr>
      </w:pPr>
    </w:p>
    <w:p w:rsidR="001D59AF" w:rsidRDefault="001D59AF" w:rsidP="001D59AF">
      <w:pPr>
        <w:pStyle w:val="Default"/>
        <w:jc w:val="both"/>
        <w:rPr>
          <w:rFonts w:ascii="Times New Roman" w:hAnsi="Times New Roman" w:cs="Times New Roman"/>
        </w:rPr>
      </w:pPr>
      <w:r w:rsidRPr="00ED3A2B">
        <w:rPr>
          <w:rFonts w:ascii="Times New Roman" w:hAnsi="Times New Roman" w:cs="Times New Roman"/>
        </w:rPr>
        <w:t xml:space="preserve">___________________________________________________________________________ </w:t>
      </w:r>
    </w:p>
    <w:p w:rsidR="001D59AF" w:rsidRPr="00ED3A2B" w:rsidRDefault="001D59AF" w:rsidP="001D59AF">
      <w:pPr>
        <w:pStyle w:val="Default"/>
        <w:jc w:val="both"/>
        <w:rPr>
          <w:rFonts w:ascii="Times New Roman" w:hAnsi="Times New Roman" w:cs="Times New Roman"/>
        </w:rPr>
      </w:pPr>
    </w:p>
    <w:p w:rsidR="001D59AF" w:rsidRDefault="001D59AF" w:rsidP="001D59AF">
      <w:pPr>
        <w:pStyle w:val="Default"/>
        <w:jc w:val="both"/>
        <w:rPr>
          <w:rFonts w:ascii="Times New Roman" w:hAnsi="Times New Roman" w:cs="Times New Roman"/>
        </w:rPr>
      </w:pPr>
      <w:r w:rsidRPr="00ED3A2B">
        <w:rPr>
          <w:rFonts w:ascii="Times New Roman" w:hAnsi="Times New Roman" w:cs="Times New Roman"/>
        </w:rPr>
        <w:t>pod materijalnom i kaznenom odgovornošću izjavljujem za sebe i za gospodarski subjekt, da protiv mene osobno niti protiv gospodarskog subjekta kojeg zastup</w:t>
      </w:r>
      <w:r>
        <w:rPr>
          <w:rFonts w:ascii="Times New Roman" w:hAnsi="Times New Roman" w:cs="Times New Roman"/>
        </w:rPr>
        <w:t>am nije izrečena pravomoćna osuđ</w:t>
      </w:r>
      <w:r w:rsidRPr="00ED3A2B">
        <w:rPr>
          <w:rFonts w:ascii="Times New Roman" w:hAnsi="Times New Roman" w:cs="Times New Roman"/>
        </w:rPr>
        <w:t>ujuća presuda za jedno ili</w:t>
      </w:r>
      <w:r>
        <w:rPr>
          <w:rFonts w:ascii="Times New Roman" w:hAnsi="Times New Roman" w:cs="Times New Roman"/>
        </w:rPr>
        <w:t xml:space="preserve"> više sljedećih kaznenih djela: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a) sudjelovanje u zločinačkoj organizaciji,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328. (zločinačko udruženje) i članka 329. (počinjenje kaznenog djela u sastavu zločinačkog udruženja)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333. (udruživanje za počinjenje kaznenih djela),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b) korupciju,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c) prijevaru,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236. (prijevara), članka 247. (prijevara u gospodarskom poslovanju), članka 256. (utaja poreza ili carine) i članka 258. (subvencijska prijevara)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d) terorizam ili kaznena djela povezana s terorističkim aktivnostima,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e) pranje novca ili financiranje terorizma,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98. (financiranje terorizma) i članka 265. (pranje novca) Kaznenog zakona</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279. (pranje novca) iz Kaznenog zakona (»Narodne novine«, br. 110/97., 27/98., 50/00., 129/00., 51/01., 111/03., 190/03., 105/04., 84/05., 71/06., 110/07., 152/08., 57/11., 77/11. i 143/12.)</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f) dječji rad ili druge oblike trgovanja ljudima, na temelju</w:t>
      </w:r>
    </w:p>
    <w:p w:rsidR="001D59AF" w:rsidRPr="000B1916" w:rsidRDefault="001D59AF" w:rsidP="001D59AF">
      <w:pPr>
        <w:pStyle w:val="Default"/>
        <w:jc w:val="both"/>
        <w:rPr>
          <w:rFonts w:ascii="Times New Roman" w:hAnsi="Times New Roman" w:cs="Times New Roman"/>
        </w:rPr>
      </w:pPr>
      <w:r w:rsidRPr="000B1916">
        <w:rPr>
          <w:rFonts w:ascii="Times New Roman" w:hAnsi="Times New Roman" w:cs="Times New Roman"/>
        </w:rPr>
        <w:t>– članka 106. (trgovanje ljudima) Kaznenog zakona</w:t>
      </w:r>
    </w:p>
    <w:p w:rsidR="001D59AF" w:rsidRPr="00A47006" w:rsidRDefault="001D59AF" w:rsidP="001D59AF">
      <w:pPr>
        <w:spacing w:after="0"/>
        <w:jc w:val="both"/>
        <w:rPr>
          <w:rFonts w:ascii="Times New Roman" w:hAnsi="Times New Roman"/>
          <w:bCs/>
          <w:sz w:val="24"/>
          <w:szCs w:val="24"/>
        </w:rPr>
      </w:pPr>
      <w:r w:rsidRPr="000B1916">
        <w:rPr>
          <w:rFonts w:ascii="Times New Roman" w:hAnsi="Times New Roman"/>
        </w:rPr>
        <w:t>– članka 175. (trgovanje ljudima i ropstvo) iz Kaznenog zakona (»Narodne novine«, br. 110/97., 27/98., 50/00., 129/00., 51/01., 111/03., 190/03., 105/04., 84/05., 71/06., 110/07., 152/08.,</w:t>
      </w:r>
      <w:r>
        <w:rPr>
          <w:rFonts w:ascii="Times New Roman" w:hAnsi="Times New Roman"/>
        </w:rPr>
        <w:t xml:space="preserve"> 57/11., 77/11. i 143/12.)</w:t>
      </w:r>
      <w:r w:rsidRPr="00225077">
        <w:rPr>
          <w:rFonts w:ascii="Times New Roman" w:hAnsi="Times New Roman"/>
          <w:bCs/>
          <w:sz w:val="24"/>
          <w:szCs w:val="24"/>
        </w:rPr>
        <w:t xml:space="preserve"> </w:t>
      </w:r>
      <w:r w:rsidRPr="00A47006">
        <w:rPr>
          <w:rFonts w:ascii="Times New Roman" w:hAnsi="Times New Roman"/>
          <w:bCs/>
          <w:sz w:val="24"/>
          <w:szCs w:val="24"/>
        </w:rPr>
        <w:t>.), ili</w:t>
      </w:r>
    </w:p>
    <w:p w:rsidR="001D59AF" w:rsidRPr="00A47006" w:rsidRDefault="001D59AF" w:rsidP="001D59AF">
      <w:pPr>
        <w:spacing w:after="0"/>
        <w:jc w:val="both"/>
        <w:rPr>
          <w:rFonts w:ascii="Times New Roman" w:hAnsi="Times New Roman"/>
          <w:bCs/>
          <w:sz w:val="24"/>
          <w:szCs w:val="24"/>
        </w:rPr>
      </w:pPr>
      <w:r w:rsidRPr="00A47006">
        <w:rPr>
          <w:rFonts w:ascii="Times New Roman" w:hAnsi="Times New Roman"/>
          <w:bCs/>
          <w:sz w:val="24"/>
          <w:szCs w:val="24"/>
        </w:rPr>
        <w:t xml:space="preserve">2. je gospodarski subjekt koji nema poslovni </w:t>
      </w:r>
      <w:proofErr w:type="spellStart"/>
      <w:r w:rsidRPr="00A47006">
        <w:rPr>
          <w:rFonts w:ascii="Times New Roman" w:hAnsi="Times New Roman"/>
          <w:bCs/>
          <w:sz w:val="24"/>
          <w:szCs w:val="24"/>
        </w:rPr>
        <w:t>nastan</w:t>
      </w:r>
      <w:proofErr w:type="spellEnd"/>
      <w:r w:rsidRPr="00A47006">
        <w:rPr>
          <w:rFonts w:ascii="Times New Roman" w:hAnsi="Times New Roman"/>
          <w:bCs/>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47006">
        <w:rPr>
          <w:rFonts w:ascii="Times New Roman" w:hAnsi="Times New Roman"/>
          <w:bCs/>
          <w:sz w:val="24"/>
          <w:szCs w:val="24"/>
        </w:rPr>
        <w:t>podtočaka</w:t>
      </w:r>
      <w:proofErr w:type="spellEnd"/>
      <w:r w:rsidRPr="00A47006">
        <w:rPr>
          <w:rFonts w:ascii="Times New Roman" w:hAnsi="Times New Roman"/>
          <w:bCs/>
          <w:sz w:val="24"/>
          <w:szCs w:val="24"/>
        </w:rPr>
        <w:t xml:space="preserve"> od a) do f) ovoga stavka i za odgovarajuća kaznena djela koja, prema nacionalnim propisima države poslovnog </w:t>
      </w:r>
      <w:proofErr w:type="spellStart"/>
      <w:r w:rsidRPr="00A47006">
        <w:rPr>
          <w:rFonts w:ascii="Times New Roman" w:hAnsi="Times New Roman"/>
          <w:bCs/>
          <w:sz w:val="24"/>
          <w:szCs w:val="24"/>
        </w:rPr>
        <w:t>nastana</w:t>
      </w:r>
      <w:proofErr w:type="spellEnd"/>
      <w:r w:rsidRPr="00A47006">
        <w:rPr>
          <w:rFonts w:ascii="Times New Roman" w:hAnsi="Times New Roman"/>
          <w:bCs/>
          <w:sz w:val="24"/>
          <w:szCs w:val="24"/>
        </w:rPr>
        <w:t xml:space="preserve"> gospodarskog subjekta, odnosno države čiji je osoba državljanin, obuhvaćaju razloge za isključenje iz članka 57. stavka 1. točaka od (a) do (f) Direktive 2014/24/EU.</w:t>
      </w:r>
    </w:p>
    <w:p w:rsidR="001D59AF" w:rsidRDefault="001D59AF" w:rsidP="001D59AF">
      <w:pPr>
        <w:pStyle w:val="Default"/>
        <w:jc w:val="both"/>
        <w:rPr>
          <w:rFonts w:ascii="Times New Roman" w:hAnsi="Times New Roman" w:cs="Times New Roman"/>
        </w:rPr>
      </w:pPr>
    </w:p>
    <w:p w:rsidR="001D59AF" w:rsidRPr="00ED3A2B" w:rsidRDefault="001D59AF" w:rsidP="001D59AF">
      <w:pPr>
        <w:pStyle w:val="Default"/>
        <w:jc w:val="both"/>
        <w:rPr>
          <w:rFonts w:ascii="Times New Roman" w:hAnsi="Times New Roman" w:cs="Times New Roman"/>
        </w:rPr>
      </w:pPr>
    </w:p>
    <w:p w:rsidR="001D59AF" w:rsidRPr="00ED3A2B" w:rsidRDefault="001D59AF" w:rsidP="001D59AF">
      <w:pPr>
        <w:pStyle w:val="Default"/>
        <w:jc w:val="both"/>
        <w:rPr>
          <w:rFonts w:ascii="Times New Roman" w:hAnsi="Times New Roman" w:cs="Times New Roman"/>
        </w:rPr>
      </w:pPr>
      <w:r w:rsidRPr="00ED3A2B">
        <w:rPr>
          <w:rFonts w:ascii="Times New Roman" w:hAnsi="Times New Roman" w:cs="Times New Roman"/>
        </w:rPr>
        <w:t>U _</w:t>
      </w:r>
      <w:r>
        <w:rPr>
          <w:rFonts w:ascii="Times New Roman" w:hAnsi="Times New Roman" w:cs="Times New Roman"/>
        </w:rPr>
        <w:t>_______________, __________ 2017</w:t>
      </w:r>
      <w:r w:rsidRPr="00ED3A2B">
        <w:rPr>
          <w:rFonts w:ascii="Times New Roman" w:hAnsi="Times New Roman" w:cs="Times New Roman"/>
        </w:rPr>
        <w:t xml:space="preserve">. godine. </w:t>
      </w:r>
    </w:p>
    <w:p w:rsidR="001D59AF" w:rsidRDefault="001D59AF" w:rsidP="001D59AF">
      <w:pPr>
        <w:pStyle w:val="Default"/>
        <w:jc w:val="both"/>
        <w:rPr>
          <w:rFonts w:ascii="Times New Roman" w:hAnsi="Times New Roman" w:cs="Times New Roman"/>
        </w:rPr>
      </w:pPr>
    </w:p>
    <w:p w:rsidR="001D59AF" w:rsidRDefault="001D59AF" w:rsidP="001D59AF">
      <w:pPr>
        <w:pStyle w:val="Default"/>
        <w:ind w:left="2124" w:firstLine="708"/>
        <w:jc w:val="both"/>
        <w:rPr>
          <w:rFonts w:ascii="Times New Roman" w:hAnsi="Times New Roman" w:cs="Times New Roman"/>
        </w:rPr>
      </w:pPr>
    </w:p>
    <w:p w:rsidR="001D59AF" w:rsidRDefault="001D59AF" w:rsidP="001D59AF">
      <w:pPr>
        <w:pStyle w:val="Default"/>
        <w:ind w:left="2124" w:firstLine="708"/>
        <w:jc w:val="both"/>
        <w:rPr>
          <w:rFonts w:ascii="Times New Roman" w:hAnsi="Times New Roman" w:cs="Times New Roman"/>
        </w:rPr>
      </w:pPr>
      <w:proofErr w:type="spellStart"/>
      <w:r w:rsidRPr="00ED3A2B">
        <w:rPr>
          <w:rFonts w:ascii="Times New Roman" w:hAnsi="Times New Roman" w:cs="Times New Roman"/>
        </w:rPr>
        <w:t>M.P</w:t>
      </w:r>
      <w:proofErr w:type="spellEnd"/>
      <w:r w:rsidRPr="00ED3A2B">
        <w:rPr>
          <w:rFonts w:ascii="Times New Roman" w:hAnsi="Times New Roman" w:cs="Times New Roman"/>
        </w:rPr>
        <w:t>.</w:t>
      </w:r>
      <w:r>
        <w:rPr>
          <w:rFonts w:ascii="Times New Roman" w:hAnsi="Times New Roman" w:cs="Times New Roman"/>
        </w:rPr>
        <w:t xml:space="preserve">       </w:t>
      </w:r>
    </w:p>
    <w:p w:rsidR="001D59AF" w:rsidRDefault="001D59AF" w:rsidP="001D59AF">
      <w:pPr>
        <w:pStyle w:val="Default"/>
        <w:ind w:left="3540"/>
        <w:jc w:val="both"/>
        <w:rPr>
          <w:rFonts w:ascii="Times New Roman" w:hAnsi="Times New Roman" w:cs="Times New Roman"/>
        </w:rPr>
      </w:pPr>
    </w:p>
    <w:p w:rsidR="001D59AF" w:rsidRDefault="00352537" w:rsidP="001D59AF">
      <w:pPr>
        <w:pStyle w:val="Default"/>
        <w:ind w:left="3540"/>
        <w:jc w:val="both"/>
        <w:rPr>
          <w:rFonts w:ascii="Times New Roman" w:hAnsi="Times New Roman" w:cs="Times New Roman"/>
        </w:rPr>
      </w:pPr>
      <w:r>
        <w:rPr>
          <w:rFonts w:ascii="Times New Roman" w:hAnsi="Times New Roman" w:cs="Times New Roman"/>
        </w:rPr>
        <w:t xml:space="preserve">             </w:t>
      </w:r>
      <w:r w:rsidR="001D59AF" w:rsidRPr="00ED3A2B">
        <w:rPr>
          <w:rFonts w:ascii="Times New Roman" w:hAnsi="Times New Roman" w:cs="Times New Roman"/>
        </w:rPr>
        <w:t xml:space="preserve">_____________________________________ </w:t>
      </w:r>
      <w:r w:rsidR="001D59AF">
        <w:rPr>
          <w:rFonts w:ascii="Times New Roman" w:hAnsi="Times New Roman" w:cs="Times New Roman"/>
        </w:rPr>
        <w:t xml:space="preserve">     </w:t>
      </w:r>
    </w:p>
    <w:p w:rsidR="001D59AF" w:rsidRDefault="001D59AF" w:rsidP="001D59AF">
      <w:pPr>
        <w:pStyle w:val="Default"/>
        <w:ind w:left="3540"/>
        <w:jc w:val="both"/>
        <w:rPr>
          <w:rFonts w:ascii="Times New Roman" w:hAnsi="Times New Roman" w:cs="Times New Roman"/>
        </w:rPr>
      </w:pPr>
      <w:r>
        <w:rPr>
          <w:rFonts w:ascii="Times New Roman" w:hAnsi="Times New Roman" w:cs="Times New Roman"/>
        </w:rPr>
        <w:t xml:space="preserve">              </w:t>
      </w:r>
      <w:r w:rsidRPr="00ED3A2B">
        <w:rPr>
          <w:rFonts w:ascii="Times New Roman" w:hAnsi="Times New Roman" w:cs="Times New Roman"/>
        </w:rPr>
        <w:t xml:space="preserve">(ime, prezime, funkcija i potpis ovlaštene osobe) </w:t>
      </w:r>
    </w:p>
    <w:p w:rsidR="001D59AF" w:rsidRDefault="001D59AF" w:rsidP="001D59AF">
      <w:pPr>
        <w:pStyle w:val="Default"/>
        <w:ind w:left="3540"/>
        <w:jc w:val="both"/>
        <w:rPr>
          <w:rFonts w:ascii="Times New Roman" w:hAnsi="Times New Roman" w:cs="Times New Roman"/>
        </w:rPr>
      </w:pPr>
    </w:p>
    <w:p w:rsidR="000E77AB" w:rsidRDefault="000E77AB" w:rsidP="000E77AB">
      <w:pPr>
        <w:pStyle w:val="Default"/>
        <w:ind w:left="3540"/>
        <w:jc w:val="both"/>
        <w:rPr>
          <w:rFonts w:ascii="Times New Roman" w:hAnsi="Times New Roman" w:cs="Times New Roman"/>
        </w:rPr>
      </w:pPr>
    </w:p>
    <w:p w:rsidR="006032F1" w:rsidRDefault="006032F1" w:rsidP="008A4577">
      <w:pPr>
        <w:pStyle w:val="Default"/>
        <w:ind w:left="3540"/>
        <w:jc w:val="both"/>
        <w:rPr>
          <w:rFonts w:ascii="Times New Roman" w:hAnsi="Times New Roman" w:cs="Times New Roman"/>
        </w:rPr>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1D59AF" w:rsidRDefault="001D59AF" w:rsidP="007B230D">
      <w:pPr>
        <w:pStyle w:val="Naslov1"/>
      </w:pPr>
    </w:p>
    <w:p w:rsidR="007B230D" w:rsidRDefault="006032F1" w:rsidP="007B230D">
      <w:pPr>
        <w:pStyle w:val="Naslov1"/>
      </w:pPr>
      <w:bookmarkStart w:id="220" w:name="_Toc497204290"/>
      <w:r>
        <w:lastRenderedPageBreak/>
        <w:t>PRILOG I</w:t>
      </w:r>
      <w:r w:rsidR="005C07EE">
        <w:t>II</w:t>
      </w:r>
      <w:r>
        <w:t xml:space="preserve">.  </w:t>
      </w:r>
      <w:r w:rsidRPr="00CA183F">
        <w:t>Prijedlog Ugovora</w:t>
      </w:r>
      <w:bookmarkEnd w:id="220"/>
    </w:p>
    <w:p w:rsidR="007B230D" w:rsidRDefault="007B230D" w:rsidP="00976133">
      <w:pPr>
        <w:spacing w:after="0" w:line="240" w:lineRule="auto"/>
        <w:jc w:val="both"/>
        <w:rPr>
          <w:rFonts w:ascii="Times New Roman" w:hAnsi="Times New Roman"/>
          <w:b/>
        </w:rPr>
      </w:pPr>
    </w:p>
    <w:p w:rsidR="00D66AD2" w:rsidRPr="00976133" w:rsidRDefault="00D66AD2" w:rsidP="00D66AD2">
      <w:pPr>
        <w:spacing w:after="0" w:line="240" w:lineRule="auto"/>
        <w:jc w:val="both"/>
        <w:rPr>
          <w:rFonts w:ascii="Times New Roman" w:hAnsi="Times New Roman"/>
          <w:b/>
        </w:rPr>
      </w:pPr>
      <w:r w:rsidRPr="00132E8B">
        <w:rPr>
          <w:rFonts w:ascii="Times New Roman" w:hAnsi="Times New Roman"/>
          <w:b/>
          <w:sz w:val="24"/>
          <w:szCs w:val="24"/>
        </w:rPr>
        <w:t xml:space="preserve">Osnovna škola </w:t>
      </w:r>
      <w:proofErr w:type="spellStart"/>
      <w:r w:rsidR="00AF48D5">
        <w:rPr>
          <w:rFonts w:ascii="Times New Roman" w:hAnsi="Times New Roman"/>
          <w:b/>
          <w:sz w:val="24"/>
          <w:szCs w:val="24"/>
        </w:rPr>
        <w:t>Kneginec</w:t>
      </w:r>
      <w:proofErr w:type="spellEnd"/>
      <w:r w:rsidR="00AF48D5">
        <w:rPr>
          <w:rFonts w:ascii="Times New Roman" w:hAnsi="Times New Roman"/>
          <w:b/>
          <w:sz w:val="24"/>
          <w:szCs w:val="24"/>
        </w:rPr>
        <w:t xml:space="preserve"> Gornji</w:t>
      </w:r>
      <w:r w:rsidRPr="00132E8B">
        <w:rPr>
          <w:rFonts w:ascii="Times New Roman" w:hAnsi="Times New Roman"/>
          <w:b/>
          <w:sz w:val="24"/>
          <w:szCs w:val="24"/>
        </w:rPr>
        <w:t xml:space="preserve">, </w:t>
      </w:r>
      <w:r w:rsidR="00AF48D5">
        <w:rPr>
          <w:rFonts w:ascii="Times New Roman" w:hAnsi="Times New Roman"/>
          <w:b/>
          <w:sz w:val="24"/>
          <w:szCs w:val="24"/>
        </w:rPr>
        <w:t xml:space="preserve">Ulica učitelja Vjekoslava </w:t>
      </w:r>
      <w:proofErr w:type="spellStart"/>
      <w:r w:rsidR="00AF48D5">
        <w:rPr>
          <w:rFonts w:ascii="Times New Roman" w:hAnsi="Times New Roman"/>
          <w:b/>
          <w:sz w:val="24"/>
          <w:szCs w:val="24"/>
        </w:rPr>
        <w:t>Kezele</w:t>
      </w:r>
      <w:proofErr w:type="spellEnd"/>
      <w:r w:rsidR="00AF48D5">
        <w:rPr>
          <w:rFonts w:ascii="Times New Roman" w:hAnsi="Times New Roman"/>
          <w:b/>
          <w:sz w:val="24"/>
          <w:szCs w:val="24"/>
        </w:rPr>
        <w:t xml:space="preserve"> 7, Gornji </w:t>
      </w:r>
      <w:proofErr w:type="spellStart"/>
      <w:r w:rsidR="00AF48D5">
        <w:rPr>
          <w:rFonts w:ascii="Times New Roman" w:hAnsi="Times New Roman"/>
          <w:b/>
          <w:sz w:val="24"/>
          <w:szCs w:val="24"/>
        </w:rPr>
        <w:t>Kneginec</w:t>
      </w:r>
      <w:proofErr w:type="spellEnd"/>
      <w:r w:rsidR="00AF48D5">
        <w:rPr>
          <w:rFonts w:ascii="Times New Roman" w:hAnsi="Times New Roman"/>
          <w:b/>
          <w:sz w:val="24"/>
          <w:szCs w:val="24"/>
        </w:rPr>
        <w:t>, 42204 Turčin</w:t>
      </w:r>
      <w:r w:rsidRPr="00132E8B">
        <w:rPr>
          <w:rFonts w:ascii="Times New Roman" w:hAnsi="Times New Roman"/>
          <w:b/>
          <w:sz w:val="24"/>
          <w:szCs w:val="24"/>
        </w:rPr>
        <w:t xml:space="preserve">, OIB: </w:t>
      </w:r>
      <w:r w:rsidR="00AF48D5">
        <w:rPr>
          <w:rFonts w:ascii="Times New Roman" w:hAnsi="Times New Roman"/>
          <w:b/>
          <w:sz w:val="24"/>
          <w:szCs w:val="24"/>
        </w:rPr>
        <w:t>4565072303</w:t>
      </w:r>
      <w:r w:rsidRPr="0012408C">
        <w:rPr>
          <w:rFonts w:ascii="Times New Roman" w:hAnsi="Times New Roman"/>
          <w:sz w:val="24"/>
          <w:szCs w:val="24"/>
        </w:rPr>
        <w:t xml:space="preserve"> (u daljnjem tekstu:</w:t>
      </w:r>
      <w:r w:rsidRPr="00CA183F">
        <w:rPr>
          <w:rFonts w:ascii="Times New Roman" w:hAnsi="Times New Roman"/>
          <w:sz w:val="24"/>
          <w:szCs w:val="24"/>
        </w:rPr>
        <w:t xml:space="preserve"> Naručitelj), koju zastupa ravnatelj</w:t>
      </w:r>
      <w:r>
        <w:rPr>
          <w:rFonts w:ascii="Times New Roman" w:hAnsi="Times New Roman"/>
          <w:sz w:val="24"/>
          <w:szCs w:val="24"/>
        </w:rPr>
        <w:t xml:space="preserve"> </w:t>
      </w:r>
      <w:r w:rsidR="00AF48D5">
        <w:rPr>
          <w:rFonts w:ascii="Times New Roman" w:hAnsi="Times New Roman"/>
          <w:sz w:val="24"/>
          <w:szCs w:val="24"/>
        </w:rPr>
        <w:t xml:space="preserve">Miljenko </w:t>
      </w:r>
      <w:proofErr w:type="spellStart"/>
      <w:r w:rsidR="00AF48D5">
        <w:rPr>
          <w:rFonts w:ascii="Times New Roman" w:hAnsi="Times New Roman"/>
          <w:sz w:val="24"/>
          <w:szCs w:val="24"/>
        </w:rPr>
        <w:t>Rožmarić</w:t>
      </w:r>
      <w:proofErr w:type="spellEnd"/>
      <w:r>
        <w:rPr>
          <w:rFonts w:ascii="Times New Roman" w:hAnsi="Times New Roman"/>
          <w:sz w:val="24"/>
          <w:szCs w:val="24"/>
        </w:rPr>
        <w:t>,</w:t>
      </w:r>
      <w:r w:rsidR="00E10319">
        <w:rPr>
          <w:rFonts w:ascii="Times New Roman" w:hAnsi="Times New Roman"/>
          <w:sz w:val="24"/>
          <w:szCs w:val="24"/>
        </w:rPr>
        <w:t xml:space="preserve"> prof.,</w:t>
      </w:r>
      <w:r>
        <w:rPr>
          <w:rFonts w:ascii="Times New Roman" w:hAnsi="Times New Roman"/>
          <w:sz w:val="24"/>
          <w:szCs w:val="24"/>
        </w:rPr>
        <w:t xml:space="preserve"> </w:t>
      </w:r>
      <w:r w:rsidRPr="00CA183F">
        <w:rPr>
          <w:rFonts w:ascii="Times New Roman" w:hAnsi="Times New Roman"/>
          <w:sz w:val="24"/>
          <w:szCs w:val="24"/>
        </w:rPr>
        <w:t xml:space="preserve">s jedne strane </w:t>
      </w:r>
    </w:p>
    <w:p w:rsidR="00830496" w:rsidRPr="00602899" w:rsidRDefault="00830496" w:rsidP="00830496">
      <w:pPr>
        <w:spacing w:after="0" w:line="240" w:lineRule="auto"/>
        <w:rPr>
          <w:rFonts w:ascii="Times New Roman" w:hAnsi="Times New Roman"/>
          <w:sz w:val="24"/>
          <w:szCs w:val="24"/>
        </w:rPr>
      </w:pPr>
    </w:p>
    <w:p w:rsidR="00830496" w:rsidRPr="00D26652" w:rsidRDefault="00830496" w:rsidP="007922F6">
      <w:pPr>
        <w:spacing w:after="0"/>
        <w:jc w:val="both"/>
        <w:rPr>
          <w:rFonts w:ascii="Times New Roman" w:hAnsi="Times New Roman"/>
          <w:sz w:val="24"/>
          <w:szCs w:val="24"/>
        </w:rPr>
      </w:pPr>
      <w:r w:rsidRPr="00D26652">
        <w:rPr>
          <w:rFonts w:ascii="Times New Roman" w:hAnsi="Times New Roman"/>
          <w:sz w:val="24"/>
          <w:szCs w:val="24"/>
        </w:rPr>
        <w:t>i</w:t>
      </w:r>
    </w:p>
    <w:p w:rsidR="00830496" w:rsidRPr="00D26652" w:rsidRDefault="00830496" w:rsidP="00352537">
      <w:pPr>
        <w:spacing w:after="0" w:line="360" w:lineRule="auto"/>
        <w:jc w:val="both"/>
        <w:rPr>
          <w:rFonts w:ascii="Times New Roman" w:hAnsi="Times New Roman"/>
          <w:noProof/>
          <w:sz w:val="24"/>
          <w:szCs w:val="24"/>
        </w:rPr>
      </w:pPr>
      <w:r w:rsidRPr="00D26652">
        <w:rPr>
          <w:rFonts w:ascii="Times New Roman" w:hAnsi="Times New Roman"/>
          <w:b/>
          <w:bCs/>
          <w:noProof/>
          <w:sz w:val="24"/>
          <w:szCs w:val="24"/>
        </w:rPr>
        <w:t>____________________________________________</w:t>
      </w:r>
      <w:r w:rsidRPr="00D26652">
        <w:rPr>
          <w:rFonts w:ascii="Times New Roman" w:hAnsi="Times New Roman"/>
          <w:noProof/>
          <w:sz w:val="24"/>
          <w:szCs w:val="24"/>
        </w:rPr>
        <w:t xml:space="preserve"> OIB: ___________ (u daljnjem tekstu: </w:t>
      </w:r>
      <w:r w:rsidRPr="00D26652">
        <w:rPr>
          <w:rFonts w:ascii="Times New Roman" w:hAnsi="Times New Roman"/>
          <w:sz w:val="24"/>
          <w:szCs w:val="24"/>
        </w:rPr>
        <w:t>Iz</w:t>
      </w:r>
      <w:r w:rsidR="00E01EEB">
        <w:rPr>
          <w:rFonts w:ascii="Times New Roman" w:hAnsi="Times New Roman"/>
          <w:sz w:val="24"/>
          <w:szCs w:val="24"/>
        </w:rPr>
        <w:t>vršitelja</w:t>
      </w:r>
      <w:r w:rsidRPr="00D26652">
        <w:rPr>
          <w:rFonts w:ascii="Times New Roman" w:hAnsi="Times New Roman"/>
          <w:sz w:val="24"/>
          <w:szCs w:val="24"/>
        </w:rPr>
        <w:t xml:space="preserve">) </w:t>
      </w:r>
      <w:r w:rsidRPr="00D26652">
        <w:rPr>
          <w:rFonts w:ascii="Times New Roman" w:hAnsi="Times New Roman"/>
          <w:noProof/>
          <w:sz w:val="24"/>
          <w:szCs w:val="24"/>
        </w:rPr>
        <w:t xml:space="preserve"> kojeg zastupa ________________________________,  s druge strane</w:t>
      </w:r>
    </w:p>
    <w:p w:rsidR="00830496" w:rsidRPr="00D26652" w:rsidRDefault="00830496" w:rsidP="007922F6">
      <w:pPr>
        <w:spacing w:before="120" w:after="0"/>
        <w:jc w:val="both"/>
        <w:rPr>
          <w:rFonts w:ascii="Times New Roman" w:hAnsi="Times New Roman"/>
          <w:noProof/>
          <w:sz w:val="24"/>
          <w:szCs w:val="24"/>
        </w:rPr>
      </w:pPr>
      <w:r w:rsidRPr="00D26652">
        <w:rPr>
          <w:rFonts w:ascii="Times New Roman" w:hAnsi="Times New Roman"/>
          <w:sz w:val="24"/>
          <w:szCs w:val="24"/>
        </w:rPr>
        <w:t xml:space="preserve">zaključili su, dana ___________ </w:t>
      </w:r>
      <w:r>
        <w:rPr>
          <w:rFonts w:ascii="Times New Roman" w:hAnsi="Times New Roman"/>
          <w:sz w:val="24"/>
          <w:szCs w:val="24"/>
        </w:rPr>
        <w:t>201</w:t>
      </w:r>
      <w:r w:rsidR="00A15AF4">
        <w:rPr>
          <w:rFonts w:ascii="Times New Roman" w:hAnsi="Times New Roman"/>
          <w:sz w:val="24"/>
          <w:szCs w:val="24"/>
        </w:rPr>
        <w:t>7</w:t>
      </w:r>
      <w:r w:rsidRPr="00D26652">
        <w:rPr>
          <w:rFonts w:ascii="Times New Roman" w:hAnsi="Times New Roman"/>
          <w:sz w:val="24"/>
          <w:szCs w:val="24"/>
        </w:rPr>
        <w:t>.</w:t>
      </w:r>
    </w:p>
    <w:p w:rsidR="007922F6" w:rsidRDefault="007922F6" w:rsidP="00121577">
      <w:pPr>
        <w:jc w:val="center"/>
        <w:rPr>
          <w:rFonts w:ascii="Times New Roman" w:hAnsi="Times New Roman"/>
          <w:b/>
          <w:sz w:val="24"/>
          <w:szCs w:val="24"/>
        </w:rPr>
      </w:pPr>
    </w:p>
    <w:p w:rsidR="00830496" w:rsidRPr="00D26652" w:rsidRDefault="000C0164" w:rsidP="00700A06">
      <w:pPr>
        <w:spacing w:after="0"/>
        <w:jc w:val="center"/>
        <w:rPr>
          <w:rFonts w:ascii="Times New Roman" w:hAnsi="Times New Roman"/>
          <w:b/>
          <w:bCs/>
          <w:sz w:val="24"/>
          <w:szCs w:val="24"/>
        </w:rPr>
      </w:pPr>
      <w:r>
        <w:rPr>
          <w:rFonts w:ascii="Times New Roman" w:hAnsi="Times New Roman"/>
          <w:b/>
          <w:sz w:val="24"/>
          <w:szCs w:val="24"/>
        </w:rPr>
        <w:t>UGOVOR</w:t>
      </w:r>
    </w:p>
    <w:p w:rsidR="00D66AD2" w:rsidRPr="00D26652" w:rsidRDefault="00D66AD2" w:rsidP="00D66AD2">
      <w:pPr>
        <w:spacing w:after="0" w:line="240" w:lineRule="auto"/>
        <w:jc w:val="center"/>
        <w:rPr>
          <w:rFonts w:ascii="Times New Roman" w:hAnsi="Times New Roman"/>
          <w:b/>
          <w:sz w:val="24"/>
          <w:szCs w:val="24"/>
        </w:rPr>
      </w:pPr>
      <w:r w:rsidRPr="00D26652">
        <w:rPr>
          <w:rFonts w:ascii="Times New Roman" w:hAnsi="Times New Roman"/>
          <w:b/>
          <w:bCs/>
          <w:sz w:val="24"/>
          <w:szCs w:val="24"/>
        </w:rPr>
        <w:t xml:space="preserve">o </w:t>
      </w:r>
      <w:r w:rsidR="00E01EEB">
        <w:rPr>
          <w:rFonts w:ascii="Times New Roman" w:hAnsi="Times New Roman"/>
          <w:b/>
          <w:bCs/>
          <w:sz w:val="24"/>
          <w:szCs w:val="24"/>
        </w:rPr>
        <w:t>nabavi i montaži pregradnih zavjesa za sportsku dvoranu</w:t>
      </w:r>
    </w:p>
    <w:p w:rsidR="00700A06" w:rsidRDefault="00700A06" w:rsidP="000E77AB">
      <w:pPr>
        <w:spacing w:after="120" w:line="240" w:lineRule="auto"/>
        <w:jc w:val="both"/>
        <w:rPr>
          <w:rFonts w:ascii="Times New Roman" w:hAnsi="Times New Roman"/>
          <w:b/>
          <w:sz w:val="24"/>
          <w:szCs w:val="24"/>
        </w:rPr>
      </w:pPr>
    </w:p>
    <w:p w:rsidR="00830496" w:rsidRPr="009417E1" w:rsidRDefault="00830496" w:rsidP="00E10319">
      <w:pPr>
        <w:spacing w:before="120" w:after="0" w:line="240" w:lineRule="auto"/>
        <w:jc w:val="both"/>
        <w:rPr>
          <w:rFonts w:ascii="Times New Roman" w:hAnsi="Times New Roman"/>
          <w:b/>
          <w:sz w:val="24"/>
          <w:szCs w:val="24"/>
        </w:rPr>
      </w:pPr>
      <w:r w:rsidRPr="009417E1">
        <w:rPr>
          <w:rFonts w:ascii="Times New Roman" w:hAnsi="Times New Roman"/>
          <w:b/>
          <w:sz w:val="24"/>
          <w:szCs w:val="24"/>
        </w:rPr>
        <w:t>UVODNA ODREDBA</w:t>
      </w:r>
    </w:p>
    <w:p w:rsidR="00830496" w:rsidRPr="00D26652" w:rsidRDefault="00830496" w:rsidP="00E10319">
      <w:pPr>
        <w:spacing w:before="120" w:after="0" w:line="240" w:lineRule="auto"/>
        <w:jc w:val="center"/>
        <w:rPr>
          <w:rFonts w:ascii="Times New Roman" w:hAnsi="Times New Roman"/>
          <w:b/>
          <w:sz w:val="24"/>
          <w:szCs w:val="24"/>
        </w:rPr>
      </w:pPr>
      <w:r w:rsidRPr="00D26652">
        <w:rPr>
          <w:rFonts w:ascii="Times New Roman" w:hAnsi="Times New Roman"/>
          <w:b/>
          <w:sz w:val="24"/>
          <w:szCs w:val="24"/>
        </w:rPr>
        <w:t>Članak 1.</w:t>
      </w:r>
    </w:p>
    <w:p w:rsidR="00D66AD2" w:rsidRPr="00FA0887" w:rsidRDefault="00D66AD2" w:rsidP="00E10319">
      <w:pPr>
        <w:spacing w:before="120" w:after="0" w:line="240" w:lineRule="auto"/>
        <w:jc w:val="both"/>
        <w:rPr>
          <w:rFonts w:ascii="Times New Roman" w:hAnsi="Times New Roman"/>
          <w:color w:val="FF0000"/>
          <w:sz w:val="24"/>
          <w:szCs w:val="24"/>
        </w:rPr>
      </w:pPr>
      <w:r w:rsidRPr="00D26652">
        <w:rPr>
          <w:rFonts w:ascii="Times New Roman" w:hAnsi="Times New Roman"/>
          <w:sz w:val="24"/>
          <w:szCs w:val="24"/>
        </w:rPr>
        <w:t xml:space="preserve">Ugovorne strane konstatiraju da je Naručitelj proveo postupak </w:t>
      </w:r>
      <w:r>
        <w:rPr>
          <w:rFonts w:ascii="Times New Roman" w:hAnsi="Times New Roman"/>
          <w:sz w:val="24"/>
          <w:szCs w:val="24"/>
        </w:rPr>
        <w:t>jednostavne</w:t>
      </w:r>
      <w:r w:rsidRPr="00D26652">
        <w:rPr>
          <w:rFonts w:ascii="Times New Roman" w:hAnsi="Times New Roman"/>
          <w:sz w:val="24"/>
          <w:szCs w:val="24"/>
        </w:rPr>
        <w:t xml:space="preserve"> nabave</w:t>
      </w:r>
      <w:r w:rsidR="00E01EEB">
        <w:rPr>
          <w:rFonts w:ascii="Times New Roman" w:hAnsi="Times New Roman"/>
          <w:sz w:val="24"/>
          <w:szCs w:val="24"/>
        </w:rPr>
        <w:t xml:space="preserve"> pregradnih zavjesa za sportsku dvoranu</w:t>
      </w:r>
      <w:r w:rsidRPr="00D26652">
        <w:rPr>
          <w:rFonts w:ascii="Times New Roman" w:hAnsi="Times New Roman"/>
          <w:sz w:val="24"/>
          <w:szCs w:val="24"/>
        </w:rPr>
        <w:t xml:space="preserve">, sukladno odredbama </w:t>
      </w:r>
      <w:r w:rsidRPr="006276D9">
        <w:rPr>
          <w:rFonts w:ascii="Times New Roman" w:hAnsi="Times New Roman"/>
          <w:sz w:val="24"/>
          <w:szCs w:val="24"/>
        </w:rPr>
        <w:t xml:space="preserve">Pravilnika o </w:t>
      </w:r>
      <w:r w:rsidR="00E01EEB">
        <w:rPr>
          <w:rFonts w:ascii="Times New Roman" w:hAnsi="Times New Roman"/>
          <w:sz w:val="24"/>
          <w:szCs w:val="24"/>
        </w:rPr>
        <w:t>provedbi postupaka jednostavne nabave</w:t>
      </w:r>
      <w:r w:rsidRPr="006276D9">
        <w:rPr>
          <w:rFonts w:ascii="Times New Roman" w:hAnsi="Times New Roman"/>
          <w:sz w:val="24"/>
          <w:szCs w:val="24"/>
        </w:rPr>
        <w:t>.</w:t>
      </w:r>
    </w:p>
    <w:p w:rsidR="00D66AD2" w:rsidRPr="00D26652" w:rsidRDefault="00D66AD2"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Ugovorne strane također konstatiraju da je najpovoljniju ponudu dao Izv</w:t>
      </w:r>
      <w:r w:rsidR="00E01EEB">
        <w:rPr>
          <w:rFonts w:ascii="Times New Roman" w:hAnsi="Times New Roman"/>
          <w:sz w:val="24"/>
          <w:szCs w:val="24"/>
        </w:rPr>
        <w:t>ršitelj</w:t>
      </w:r>
      <w:r w:rsidRPr="00D26652">
        <w:rPr>
          <w:rFonts w:ascii="Times New Roman" w:hAnsi="Times New Roman"/>
          <w:sz w:val="24"/>
          <w:szCs w:val="24"/>
        </w:rPr>
        <w:t xml:space="preserve">, sukladno </w:t>
      </w:r>
      <w:r w:rsidRPr="0079255F">
        <w:rPr>
          <w:rFonts w:ascii="Times New Roman" w:hAnsi="Times New Roman"/>
          <w:sz w:val="24"/>
          <w:szCs w:val="24"/>
        </w:rPr>
        <w:t xml:space="preserve">Obavijesti o odabiru najpovoljnije ponude KLASA: _____________ i URBROJ: </w:t>
      </w:r>
      <w:r>
        <w:rPr>
          <w:rFonts w:ascii="Times New Roman" w:hAnsi="Times New Roman"/>
          <w:sz w:val="24"/>
          <w:szCs w:val="24"/>
        </w:rPr>
        <w:t>____________ od ___________ 2017. godine</w:t>
      </w:r>
      <w:r w:rsidRPr="00D26652">
        <w:rPr>
          <w:rFonts w:ascii="Times New Roman" w:hAnsi="Times New Roman"/>
          <w:sz w:val="24"/>
          <w:szCs w:val="24"/>
        </w:rPr>
        <w:t>.</w:t>
      </w:r>
    </w:p>
    <w:p w:rsidR="00E10319" w:rsidRDefault="00E10319" w:rsidP="00E10319">
      <w:pPr>
        <w:spacing w:before="120" w:after="0" w:line="240" w:lineRule="auto"/>
        <w:jc w:val="both"/>
        <w:rPr>
          <w:rFonts w:ascii="Times New Roman" w:hAnsi="Times New Roman"/>
          <w:b/>
          <w:sz w:val="24"/>
          <w:szCs w:val="24"/>
        </w:rPr>
      </w:pPr>
    </w:p>
    <w:p w:rsidR="00830496" w:rsidRPr="00D26652" w:rsidRDefault="00830496" w:rsidP="00E10319">
      <w:pPr>
        <w:spacing w:before="120" w:after="0" w:line="240" w:lineRule="auto"/>
        <w:jc w:val="both"/>
        <w:rPr>
          <w:rFonts w:ascii="Times New Roman" w:hAnsi="Times New Roman"/>
          <w:b/>
          <w:sz w:val="24"/>
          <w:szCs w:val="24"/>
        </w:rPr>
      </w:pPr>
      <w:r w:rsidRPr="00D26652">
        <w:rPr>
          <w:rFonts w:ascii="Times New Roman" w:hAnsi="Times New Roman"/>
          <w:b/>
          <w:sz w:val="24"/>
          <w:szCs w:val="24"/>
        </w:rPr>
        <w:t>PREDMET UGOVORA</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2.</w:t>
      </w:r>
    </w:p>
    <w:p w:rsidR="00D66AD2" w:rsidRPr="00830496" w:rsidRDefault="00D66AD2" w:rsidP="00E10319">
      <w:pPr>
        <w:spacing w:before="120" w:after="0" w:line="240" w:lineRule="auto"/>
        <w:jc w:val="both"/>
        <w:rPr>
          <w:rFonts w:ascii="Times New Roman" w:hAnsi="Times New Roman"/>
          <w:sz w:val="24"/>
          <w:szCs w:val="24"/>
        </w:rPr>
      </w:pPr>
      <w:r w:rsidRPr="00682445">
        <w:rPr>
          <w:rFonts w:ascii="Times New Roman" w:hAnsi="Times New Roman"/>
          <w:sz w:val="24"/>
          <w:szCs w:val="24"/>
        </w:rPr>
        <w:t>Pre</w:t>
      </w:r>
      <w:r>
        <w:rPr>
          <w:rFonts w:ascii="Times New Roman" w:hAnsi="Times New Roman"/>
          <w:sz w:val="24"/>
          <w:szCs w:val="24"/>
        </w:rPr>
        <w:t xml:space="preserve">dmet nabave </w:t>
      </w:r>
      <w:r w:rsidR="00E01EEB">
        <w:rPr>
          <w:rFonts w:ascii="Times New Roman" w:hAnsi="Times New Roman"/>
          <w:sz w:val="24"/>
          <w:szCs w:val="24"/>
        </w:rPr>
        <w:t xml:space="preserve">čine nabava i montaža pregradnih zavjesa za sportsku dvoranu Osnovne škole </w:t>
      </w:r>
      <w:proofErr w:type="spellStart"/>
      <w:r w:rsidR="00E01EEB">
        <w:rPr>
          <w:rFonts w:ascii="Times New Roman" w:hAnsi="Times New Roman"/>
          <w:sz w:val="24"/>
          <w:szCs w:val="24"/>
        </w:rPr>
        <w:t>Kneginec</w:t>
      </w:r>
      <w:proofErr w:type="spellEnd"/>
      <w:r w:rsidR="00E01EEB">
        <w:rPr>
          <w:rFonts w:ascii="Times New Roman" w:hAnsi="Times New Roman"/>
          <w:sz w:val="24"/>
          <w:szCs w:val="24"/>
        </w:rPr>
        <w:t xml:space="preserve"> Gornji</w:t>
      </w:r>
      <w:r w:rsidR="00E10319">
        <w:rPr>
          <w:rFonts w:ascii="Times New Roman" w:hAnsi="Times New Roman"/>
          <w:sz w:val="24"/>
          <w:szCs w:val="24"/>
        </w:rPr>
        <w:t>,</w:t>
      </w:r>
      <w:r w:rsidRPr="00D26652">
        <w:rPr>
          <w:rFonts w:ascii="Times New Roman" w:hAnsi="Times New Roman"/>
          <w:sz w:val="24"/>
          <w:szCs w:val="24"/>
        </w:rPr>
        <w:t xml:space="preserve"> u svemu prema</w:t>
      </w:r>
      <w:r>
        <w:rPr>
          <w:rFonts w:ascii="Times New Roman" w:hAnsi="Times New Roman"/>
          <w:sz w:val="24"/>
          <w:szCs w:val="24"/>
        </w:rPr>
        <w:t xml:space="preserve"> </w:t>
      </w:r>
      <w:r w:rsidRPr="00D26652">
        <w:rPr>
          <w:rFonts w:ascii="Times New Roman" w:hAnsi="Times New Roman"/>
          <w:sz w:val="24"/>
          <w:szCs w:val="24"/>
        </w:rPr>
        <w:t>po</w:t>
      </w:r>
      <w:r>
        <w:rPr>
          <w:rFonts w:ascii="Times New Roman" w:hAnsi="Times New Roman"/>
          <w:sz w:val="24"/>
          <w:szCs w:val="24"/>
        </w:rPr>
        <w:t xml:space="preserve">nudi </w:t>
      </w:r>
      <w:r w:rsidR="00E01EEB">
        <w:rPr>
          <w:rFonts w:ascii="Times New Roman" w:hAnsi="Times New Roman"/>
          <w:sz w:val="24"/>
          <w:szCs w:val="24"/>
        </w:rPr>
        <w:t>Izvršitelja</w:t>
      </w:r>
      <w:r>
        <w:rPr>
          <w:rFonts w:ascii="Times New Roman" w:hAnsi="Times New Roman"/>
          <w:sz w:val="24"/>
          <w:szCs w:val="24"/>
        </w:rPr>
        <w:t xml:space="preserve"> od _______ 2017</w:t>
      </w:r>
      <w:r w:rsidRPr="00D26652">
        <w:rPr>
          <w:rFonts w:ascii="Times New Roman" w:hAnsi="Times New Roman"/>
          <w:sz w:val="24"/>
          <w:szCs w:val="24"/>
        </w:rPr>
        <w:t>. (</w:t>
      </w:r>
      <w:r w:rsidRPr="00D26652">
        <w:rPr>
          <w:rFonts w:ascii="Times New Roman" w:hAnsi="Times New Roman"/>
          <w:noProof/>
          <w:sz w:val="24"/>
          <w:szCs w:val="24"/>
        </w:rPr>
        <w:t xml:space="preserve">u daljnjem tekstu: </w:t>
      </w:r>
      <w:r w:rsidRPr="00D26652">
        <w:rPr>
          <w:rFonts w:ascii="Times New Roman" w:hAnsi="Times New Roman"/>
          <w:sz w:val="24"/>
          <w:szCs w:val="24"/>
        </w:rPr>
        <w:t xml:space="preserve">ponuda) i prihvaćenom ponudbenom troškovniku te ostaloj dokumentaciji </w:t>
      </w:r>
      <w:r>
        <w:rPr>
          <w:rFonts w:ascii="Times New Roman" w:hAnsi="Times New Roman"/>
          <w:sz w:val="24"/>
          <w:szCs w:val="24"/>
        </w:rPr>
        <w:t>jednostavne nabave</w:t>
      </w:r>
      <w:r w:rsidRPr="00D26652">
        <w:rPr>
          <w:rFonts w:ascii="Times New Roman" w:hAnsi="Times New Roman"/>
          <w:sz w:val="24"/>
          <w:szCs w:val="24"/>
        </w:rPr>
        <w:t>, što sve čini sastavni dio ovog Ugovora.</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3.</w:t>
      </w:r>
    </w:p>
    <w:p w:rsidR="00830496" w:rsidRPr="00D26652" w:rsidRDefault="00E01EEB" w:rsidP="00E10319">
      <w:pPr>
        <w:spacing w:before="120" w:after="0" w:line="240" w:lineRule="auto"/>
        <w:jc w:val="both"/>
        <w:rPr>
          <w:rFonts w:ascii="Times New Roman" w:hAnsi="Times New Roman"/>
          <w:sz w:val="24"/>
          <w:szCs w:val="24"/>
        </w:rPr>
      </w:pPr>
      <w:r>
        <w:rPr>
          <w:rFonts w:ascii="Times New Roman" w:hAnsi="Times New Roman"/>
          <w:sz w:val="24"/>
          <w:szCs w:val="24"/>
        </w:rPr>
        <w:t>Izvršitelj</w:t>
      </w:r>
      <w:r w:rsidR="00830496">
        <w:rPr>
          <w:rFonts w:ascii="Times New Roman" w:hAnsi="Times New Roman"/>
          <w:sz w:val="24"/>
          <w:szCs w:val="24"/>
        </w:rPr>
        <w:t xml:space="preserve"> se obvezuje </w:t>
      </w:r>
      <w:r w:rsidR="00E10319">
        <w:rPr>
          <w:rFonts w:ascii="Times New Roman" w:hAnsi="Times New Roman"/>
          <w:sz w:val="24"/>
          <w:szCs w:val="24"/>
        </w:rPr>
        <w:t>predmet nabave iz članka 2. ovog U</w:t>
      </w:r>
      <w:r w:rsidR="00E10319" w:rsidRPr="00D26652">
        <w:rPr>
          <w:rFonts w:ascii="Times New Roman" w:hAnsi="Times New Roman"/>
          <w:sz w:val="24"/>
          <w:szCs w:val="24"/>
        </w:rPr>
        <w:t xml:space="preserve">govora </w:t>
      </w:r>
      <w:r w:rsidR="00E10319">
        <w:rPr>
          <w:rFonts w:ascii="Times New Roman" w:hAnsi="Times New Roman"/>
          <w:sz w:val="24"/>
          <w:szCs w:val="24"/>
        </w:rPr>
        <w:t xml:space="preserve">dopremiti i montirati </w:t>
      </w:r>
      <w:r w:rsidR="00830496" w:rsidRPr="00D26652">
        <w:rPr>
          <w:rFonts w:ascii="Times New Roman" w:hAnsi="Times New Roman"/>
          <w:sz w:val="24"/>
          <w:szCs w:val="24"/>
        </w:rPr>
        <w:t xml:space="preserve">po opsegu, vrsti i kakvoći prema opisu iz usvojenog </w:t>
      </w:r>
      <w:r w:rsidR="00830496">
        <w:rPr>
          <w:rFonts w:ascii="Times New Roman" w:hAnsi="Times New Roman"/>
          <w:sz w:val="24"/>
          <w:szCs w:val="24"/>
        </w:rPr>
        <w:t>ponudbenog troškovnika i ponudi,</w:t>
      </w:r>
      <w:r w:rsidR="00E10319">
        <w:rPr>
          <w:rFonts w:ascii="Times New Roman" w:hAnsi="Times New Roman"/>
          <w:sz w:val="24"/>
          <w:szCs w:val="24"/>
        </w:rPr>
        <w:t xml:space="preserve"> do potpune funkcionalnosti</w:t>
      </w:r>
      <w:r w:rsidR="00830496" w:rsidRPr="005821AD">
        <w:rPr>
          <w:rFonts w:ascii="Times New Roman" w:hAnsi="Times New Roman"/>
          <w:sz w:val="24"/>
          <w:szCs w:val="24"/>
        </w:rPr>
        <w:t>.</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4.</w:t>
      </w:r>
    </w:p>
    <w:p w:rsidR="00830496" w:rsidRDefault="001D22F4"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Izv</w:t>
      </w:r>
      <w:r w:rsidR="00E01EEB">
        <w:rPr>
          <w:rFonts w:ascii="Times New Roman" w:hAnsi="Times New Roman"/>
          <w:sz w:val="24"/>
          <w:szCs w:val="24"/>
        </w:rPr>
        <w:t>ršitelj</w:t>
      </w:r>
      <w:r>
        <w:rPr>
          <w:rFonts w:ascii="Times New Roman" w:hAnsi="Times New Roman"/>
          <w:sz w:val="24"/>
          <w:szCs w:val="24"/>
        </w:rPr>
        <w:t xml:space="preserve"> se obvezuje </w:t>
      </w:r>
      <w:r w:rsidR="006827D3">
        <w:rPr>
          <w:rFonts w:ascii="Times New Roman" w:hAnsi="Times New Roman"/>
          <w:sz w:val="24"/>
          <w:szCs w:val="24"/>
        </w:rPr>
        <w:t>izvršiti potrebna ispitivanja elektroinstalacija i opreme sukladno zakonskim propisima i pozitivnu dokumentaciju dostaviti Na</w:t>
      </w:r>
      <w:r w:rsidR="00A624CA">
        <w:rPr>
          <w:rFonts w:ascii="Times New Roman" w:hAnsi="Times New Roman"/>
          <w:sz w:val="24"/>
          <w:szCs w:val="24"/>
        </w:rPr>
        <w:t>ručitelju.</w:t>
      </w:r>
    </w:p>
    <w:p w:rsidR="00A624CA" w:rsidRPr="00D26652" w:rsidRDefault="00A624CA" w:rsidP="00A624CA">
      <w:pPr>
        <w:spacing w:before="120" w:after="0" w:line="240" w:lineRule="auto"/>
        <w:jc w:val="center"/>
        <w:rPr>
          <w:rFonts w:ascii="Times New Roman" w:hAnsi="Times New Roman"/>
          <w:b/>
          <w:sz w:val="24"/>
          <w:szCs w:val="24"/>
        </w:rPr>
      </w:pPr>
      <w:r>
        <w:rPr>
          <w:rFonts w:ascii="Times New Roman" w:hAnsi="Times New Roman"/>
          <w:b/>
          <w:sz w:val="24"/>
          <w:szCs w:val="24"/>
        </w:rPr>
        <w:t>Članak 5.</w:t>
      </w:r>
    </w:p>
    <w:p w:rsidR="00A624CA" w:rsidRDefault="00A624CA" w:rsidP="00A624CA">
      <w:pPr>
        <w:spacing w:before="120" w:after="0" w:line="240" w:lineRule="auto"/>
        <w:jc w:val="both"/>
        <w:rPr>
          <w:rFonts w:ascii="Times New Roman" w:hAnsi="Times New Roman"/>
          <w:sz w:val="24"/>
          <w:szCs w:val="24"/>
        </w:rPr>
      </w:pPr>
      <w:r w:rsidRPr="00D26652">
        <w:rPr>
          <w:rFonts w:ascii="Times New Roman" w:hAnsi="Times New Roman"/>
          <w:sz w:val="24"/>
          <w:szCs w:val="24"/>
        </w:rPr>
        <w:t>Izv</w:t>
      </w:r>
      <w:r>
        <w:rPr>
          <w:rFonts w:ascii="Times New Roman" w:hAnsi="Times New Roman"/>
          <w:sz w:val="24"/>
          <w:szCs w:val="24"/>
        </w:rPr>
        <w:t>ršitelj se obvezuje da će Naručitelju nadoknaditi sve troškove i štete nastale nepoštivanjem i nepridržavanjem troškovnika i nepoštivanjem normi iz traženih certifikata, utvrđenih od strane ovlaštene osobe ili ustanove za kontrolu.</w:t>
      </w:r>
    </w:p>
    <w:p w:rsidR="00C51CF3" w:rsidRDefault="00C51CF3">
      <w:pPr>
        <w:spacing w:after="0" w:line="240" w:lineRule="auto"/>
        <w:rPr>
          <w:rFonts w:ascii="Times New Roman" w:hAnsi="Times New Roman"/>
          <w:b/>
          <w:sz w:val="24"/>
          <w:szCs w:val="24"/>
        </w:rPr>
      </w:pPr>
      <w:r>
        <w:rPr>
          <w:rFonts w:ascii="Times New Roman" w:hAnsi="Times New Roman"/>
          <w:b/>
          <w:sz w:val="24"/>
          <w:szCs w:val="24"/>
        </w:rPr>
        <w:br w:type="page"/>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lastRenderedPageBreak/>
        <w:t xml:space="preserve">Članak </w:t>
      </w:r>
      <w:r w:rsidR="00A624CA">
        <w:rPr>
          <w:rFonts w:ascii="Times New Roman" w:hAnsi="Times New Roman"/>
          <w:b/>
          <w:sz w:val="24"/>
          <w:szCs w:val="24"/>
        </w:rPr>
        <w:t>6</w:t>
      </w:r>
      <w:r>
        <w:rPr>
          <w:rFonts w:ascii="Times New Roman" w:hAnsi="Times New Roman"/>
          <w:b/>
          <w:sz w:val="24"/>
          <w:szCs w:val="24"/>
        </w:rPr>
        <w:t>.</w:t>
      </w:r>
    </w:p>
    <w:p w:rsidR="00830496" w:rsidRPr="00D26652" w:rsidRDefault="00830496"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Za svako odstupanje od odobrene tehničke dokumentacije Izv</w:t>
      </w:r>
      <w:r w:rsidR="00E01EEB">
        <w:rPr>
          <w:rFonts w:ascii="Times New Roman" w:hAnsi="Times New Roman"/>
          <w:sz w:val="24"/>
          <w:szCs w:val="24"/>
        </w:rPr>
        <w:t>ršitelju</w:t>
      </w:r>
      <w:r w:rsidRPr="00D26652">
        <w:rPr>
          <w:rFonts w:ascii="Times New Roman" w:hAnsi="Times New Roman"/>
          <w:sz w:val="24"/>
          <w:szCs w:val="24"/>
        </w:rPr>
        <w:t xml:space="preserve"> je potrebna prethodna</w:t>
      </w:r>
      <w:r>
        <w:rPr>
          <w:rFonts w:ascii="Times New Roman" w:hAnsi="Times New Roman"/>
          <w:sz w:val="24"/>
          <w:szCs w:val="24"/>
        </w:rPr>
        <w:t xml:space="preserve"> pisana suglasnost Naručitelja.</w:t>
      </w:r>
    </w:p>
    <w:p w:rsidR="00830496" w:rsidRPr="00D26652" w:rsidRDefault="00830496" w:rsidP="00E10319">
      <w:pPr>
        <w:spacing w:before="120" w:after="0" w:line="240" w:lineRule="auto"/>
        <w:jc w:val="both"/>
        <w:rPr>
          <w:rFonts w:ascii="Times New Roman" w:hAnsi="Times New Roman"/>
          <w:b/>
          <w:sz w:val="24"/>
          <w:szCs w:val="24"/>
        </w:rPr>
      </w:pPr>
      <w:r w:rsidRPr="00D26652">
        <w:rPr>
          <w:rFonts w:ascii="Times New Roman" w:hAnsi="Times New Roman"/>
          <w:b/>
          <w:sz w:val="24"/>
          <w:szCs w:val="24"/>
        </w:rPr>
        <w:t>CIJENA</w:t>
      </w:r>
      <w:r w:rsidRPr="00D26652">
        <w:rPr>
          <w:rFonts w:ascii="Times New Roman" w:hAnsi="Times New Roman"/>
          <w:b/>
          <w:sz w:val="24"/>
          <w:szCs w:val="24"/>
        </w:rPr>
        <w:tab/>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 xml:space="preserve">Članak </w:t>
      </w:r>
      <w:r w:rsidR="00A624CA">
        <w:rPr>
          <w:rFonts w:ascii="Times New Roman" w:hAnsi="Times New Roman"/>
          <w:b/>
          <w:sz w:val="24"/>
          <w:szCs w:val="24"/>
        </w:rPr>
        <w:t>7</w:t>
      </w:r>
      <w:r>
        <w:rPr>
          <w:rFonts w:ascii="Times New Roman" w:hAnsi="Times New Roman"/>
          <w:b/>
          <w:sz w:val="24"/>
          <w:szCs w:val="24"/>
        </w:rPr>
        <w:t>.</w:t>
      </w:r>
    </w:p>
    <w:p w:rsidR="00830496" w:rsidRPr="00D26652" w:rsidRDefault="00830496" w:rsidP="00E10319">
      <w:pPr>
        <w:spacing w:before="120" w:after="0" w:line="240" w:lineRule="auto"/>
        <w:jc w:val="both"/>
        <w:rPr>
          <w:rFonts w:ascii="Times New Roman" w:hAnsi="Times New Roman"/>
          <w:noProof/>
          <w:sz w:val="24"/>
          <w:szCs w:val="24"/>
        </w:rPr>
      </w:pPr>
      <w:r w:rsidRPr="00D26652">
        <w:rPr>
          <w:rFonts w:ascii="Times New Roman" w:hAnsi="Times New Roman"/>
          <w:sz w:val="24"/>
          <w:szCs w:val="24"/>
        </w:rPr>
        <w:t>Ugovorne strane utvrđ</w:t>
      </w:r>
      <w:r>
        <w:rPr>
          <w:rFonts w:ascii="Times New Roman" w:hAnsi="Times New Roman"/>
          <w:sz w:val="24"/>
          <w:szCs w:val="24"/>
        </w:rPr>
        <w:t xml:space="preserve">uju vrijednost </w:t>
      </w:r>
      <w:r w:rsidR="00E10319">
        <w:rPr>
          <w:rFonts w:ascii="Times New Roman" w:hAnsi="Times New Roman"/>
          <w:sz w:val="24"/>
          <w:szCs w:val="24"/>
        </w:rPr>
        <w:t>predmeta nabave</w:t>
      </w:r>
      <w:r>
        <w:rPr>
          <w:rFonts w:ascii="Times New Roman" w:hAnsi="Times New Roman"/>
          <w:sz w:val="24"/>
          <w:szCs w:val="24"/>
        </w:rPr>
        <w:t xml:space="preserve"> iz članka 2</w:t>
      </w:r>
      <w:r w:rsidRPr="00D26652">
        <w:rPr>
          <w:rFonts w:ascii="Times New Roman" w:hAnsi="Times New Roman"/>
          <w:sz w:val="24"/>
          <w:szCs w:val="24"/>
        </w:rPr>
        <w:t>. ovog ugovora prema ponudi Izv</w:t>
      </w:r>
      <w:r w:rsidR="00E01EEB">
        <w:rPr>
          <w:rFonts w:ascii="Times New Roman" w:hAnsi="Times New Roman"/>
          <w:sz w:val="24"/>
          <w:szCs w:val="24"/>
        </w:rPr>
        <w:t>ršitelja</w:t>
      </w:r>
      <w:r w:rsidRPr="00D26652">
        <w:rPr>
          <w:rFonts w:ascii="Times New Roman" w:hAnsi="Times New Roman"/>
          <w:sz w:val="24"/>
          <w:szCs w:val="24"/>
        </w:rPr>
        <w:t xml:space="preserve"> i usvojenom ponudbenom troškovniku, a koja iznosi </w:t>
      </w:r>
      <w:r w:rsidRPr="00D26652">
        <w:rPr>
          <w:rFonts w:ascii="Times New Roman" w:hAnsi="Times New Roman"/>
          <w:b/>
          <w:bCs/>
          <w:noProof/>
          <w:sz w:val="24"/>
          <w:szCs w:val="24"/>
        </w:rPr>
        <w:t xml:space="preserve">_______________ kuna </w:t>
      </w:r>
      <w:r w:rsidRPr="00D26652">
        <w:rPr>
          <w:rFonts w:ascii="Times New Roman" w:hAnsi="Times New Roman"/>
          <w:noProof/>
          <w:sz w:val="24"/>
          <w:szCs w:val="24"/>
        </w:rPr>
        <w:t>bez PDV-a, odnosno</w:t>
      </w:r>
      <w:r>
        <w:rPr>
          <w:rFonts w:ascii="Times New Roman" w:hAnsi="Times New Roman"/>
          <w:noProof/>
          <w:sz w:val="24"/>
          <w:szCs w:val="24"/>
        </w:rPr>
        <w:t xml:space="preserve"> _________________ </w:t>
      </w:r>
      <w:r w:rsidRPr="00E10319">
        <w:rPr>
          <w:rFonts w:ascii="Times New Roman" w:hAnsi="Times New Roman"/>
          <w:b/>
          <w:noProof/>
          <w:sz w:val="24"/>
          <w:szCs w:val="24"/>
        </w:rPr>
        <w:t>k</w:t>
      </w:r>
      <w:r w:rsidR="00E10319" w:rsidRPr="00E10319">
        <w:rPr>
          <w:rFonts w:ascii="Times New Roman" w:hAnsi="Times New Roman"/>
          <w:b/>
          <w:noProof/>
          <w:sz w:val="24"/>
          <w:szCs w:val="24"/>
        </w:rPr>
        <w:t>u</w:t>
      </w:r>
      <w:r w:rsidRPr="00E10319">
        <w:rPr>
          <w:rFonts w:ascii="Times New Roman" w:hAnsi="Times New Roman"/>
          <w:b/>
          <w:noProof/>
          <w:sz w:val="24"/>
          <w:szCs w:val="24"/>
        </w:rPr>
        <w:t>n</w:t>
      </w:r>
      <w:r w:rsidR="00E10319" w:rsidRPr="00E10319">
        <w:rPr>
          <w:rFonts w:ascii="Times New Roman" w:hAnsi="Times New Roman"/>
          <w:b/>
          <w:noProof/>
          <w:sz w:val="24"/>
          <w:szCs w:val="24"/>
        </w:rPr>
        <w:t>a</w:t>
      </w:r>
      <w:r>
        <w:rPr>
          <w:rFonts w:ascii="Times New Roman" w:hAnsi="Times New Roman"/>
          <w:noProof/>
          <w:sz w:val="24"/>
          <w:szCs w:val="24"/>
        </w:rPr>
        <w:t xml:space="preserve"> s PDV-om.</w:t>
      </w:r>
    </w:p>
    <w:p w:rsidR="00830496" w:rsidRPr="00D26652" w:rsidRDefault="00830496"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 xml:space="preserve">U ugovorenoj ukupnoj cijeni iz stavka 1. </w:t>
      </w:r>
      <w:r w:rsidR="00A624CA">
        <w:rPr>
          <w:rFonts w:ascii="Times New Roman" w:hAnsi="Times New Roman"/>
          <w:sz w:val="24"/>
          <w:szCs w:val="24"/>
        </w:rPr>
        <w:t>ovog članka</w:t>
      </w:r>
      <w:r w:rsidRPr="00D26652">
        <w:rPr>
          <w:rFonts w:ascii="Times New Roman" w:hAnsi="Times New Roman"/>
          <w:sz w:val="24"/>
          <w:szCs w:val="24"/>
        </w:rPr>
        <w:t>, uračunati su svi troškovi rada, materijala, zakonskih obveza i poreza koji opterećuj</w:t>
      </w:r>
      <w:r>
        <w:rPr>
          <w:rFonts w:ascii="Times New Roman" w:hAnsi="Times New Roman"/>
          <w:sz w:val="24"/>
          <w:szCs w:val="24"/>
        </w:rPr>
        <w:t>u cijenu do potpunog dovršenja.</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 xml:space="preserve">Članak </w:t>
      </w:r>
      <w:r w:rsidR="00A624CA">
        <w:rPr>
          <w:rFonts w:ascii="Times New Roman" w:hAnsi="Times New Roman"/>
          <w:b/>
          <w:sz w:val="24"/>
          <w:szCs w:val="24"/>
        </w:rPr>
        <w:t>8</w:t>
      </w:r>
      <w:r>
        <w:rPr>
          <w:rFonts w:ascii="Times New Roman" w:hAnsi="Times New Roman"/>
          <w:b/>
          <w:sz w:val="24"/>
          <w:szCs w:val="24"/>
        </w:rPr>
        <w:t>.</w:t>
      </w:r>
    </w:p>
    <w:p w:rsidR="00830496" w:rsidRPr="00C51CF3" w:rsidRDefault="00082CDA" w:rsidP="00E10319">
      <w:pPr>
        <w:spacing w:before="120" w:after="0" w:line="240" w:lineRule="auto"/>
        <w:jc w:val="both"/>
        <w:rPr>
          <w:rFonts w:ascii="Times New Roman" w:hAnsi="Times New Roman"/>
          <w:sz w:val="24"/>
          <w:szCs w:val="24"/>
        </w:rPr>
      </w:pPr>
      <w:r w:rsidRPr="00C51CF3">
        <w:rPr>
          <w:rFonts w:ascii="Times New Roman" w:hAnsi="Times New Roman"/>
          <w:sz w:val="24"/>
          <w:szCs w:val="24"/>
        </w:rPr>
        <w:t>Cijena</w:t>
      </w:r>
      <w:r w:rsidR="001D22F4" w:rsidRPr="00C51CF3">
        <w:rPr>
          <w:rFonts w:ascii="Times New Roman" w:hAnsi="Times New Roman"/>
          <w:sz w:val="24"/>
          <w:szCs w:val="24"/>
        </w:rPr>
        <w:t xml:space="preserve"> iz članka </w:t>
      </w:r>
      <w:r w:rsidR="00A624CA" w:rsidRPr="00C51CF3">
        <w:rPr>
          <w:rFonts w:ascii="Times New Roman" w:hAnsi="Times New Roman"/>
          <w:sz w:val="24"/>
          <w:szCs w:val="24"/>
        </w:rPr>
        <w:t>7</w:t>
      </w:r>
      <w:r w:rsidR="001D22F4" w:rsidRPr="00C51CF3">
        <w:rPr>
          <w:rFonts w:ascii="Times New Roman" w:hAnsi="Times New Roman"/>
          <w:sz w:val="24"/>
          <w:szCs w:val="24"/>
        </w:rPr>
        <w:t xml:space="preserve">. ovog Ugovora ugovara se po načelu obračuna "ključ u ruke", što podrazumijeva da ugovorena vrijednost obuhvaća i vrijednost svih nepredviđenih radova, više i manje radova, a </w:t>
      </w:r>
      <w:r w:rsidR="00C51CF3">
        <w:rPr>
          <w:rFonts w:ascii="Times New Roman" w:hAnsi="Times New Roman"/>
          <w:sz w:val="24"/>
          <w:szCs w:val="24"/>
        </w:rPr>
        <w:t xml:space="preserve">sve </w:t>
      </w:r>
      <w:r w:rsidR="001D22F4" w:rsidRPr="00C51CF3">
        <w:rPr>
          <w:rFonts w:ascii="Times New Roman" w:hAnsi="Times New Roman"/>
          <w:sz w:val="24"/>
          <w:szCs w:val="24"/>
        </w:rPr>
        <w:t>do potpune funkcionalnosti</w:t>
      </w:r>
      <w:r w:rsidR="00830496" w:rsidRPr="00C51CF3">
        <w:rPr>
          <w:rFonts w:ascii="Times New Roman" w:hAnsi="Times New Roman"/>
          <w:sz w:val="24"/>
          <w:szCs w:val="24"/>
        </w:rPr>
        <w:t>.</w:t>
      </w:r>
    </w:p>
    <w:p w:rsidR="00830496" w:rsidRPr="00D26652" w:rsidRDefault="00830496" w:rsidP="00E10319">
      <w:pPr>
        <w:spacing w:before="120" w:after="0" w:line="240" w:lineRule="auto"/>
        <w:jc w:val="both"/>
        <w:rPr>
          <w:rFonts w:ascii="Times New Roman" w:hAnsi="Times New Roman"/>
          <w:b/>
          <w:sz w:val="24"/>
          <w:szCs w:val="24"/>
        </w:rPr>
      </w:pPr>
      <w:r w:rsidRPr="00D26652">
        <w:rPr>
          <w:rFonts w:ascii="Times New Roman" w:hAnsi="Times New Roman"/>
          <w:b/>
          <w:sz w:val="24"/>
          <w:szCs w:val="24"/>
        </w:rPr>
        <w:t xml:space="preserve">ROKOVI </w:t>
      </w:r>
      <w:r w:rsidR="00E167E2">
        <w:rPr>
          <w:rFonts w:ascii="Times New Roman" w:hAnsi="Times New Roman"/>
          <w:b/>
          <w:sz w:val="24"/>
          <w:szCs w:val="24"/>
        </w:rPr>
        <w:t>ISPORUKE I MONTAŽE</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9.</w:t>
      </w:r>
    </w:p>
    <w:p w:rsidR="001D22F4" w:rsidRPr="00AA16EE" w:rsidRDefault="00E167E2" w:rsidP="00E10319">
      <w:pPr>
        <w:spacing w:before="120" w:after="0"/>
        <w:jc w:val="both"/>
        <w:rPr>
          <w:rFonts w:ascii="Times New Roman" w:hAnsi="Times New Roman"/>
          <w:sz w:val="24"/>
          <w:szCs w:val="24"/>
        </w:rPr>
      </w:pPr>
      <w:r>
        <w:rPr>
          <w:rFonts w:ascii="Times New Roman" w:hAnsi="Times New Roman"/>
          <w:sz w:val="24"/>
          <w:szCs w:val="24"/>
        </w:rPr>
        <w:t>Rok isporuke i montaže predmeta nabave</w:t>
      </w:r>
      <w:r w:rsidR="001D22F4" w:rsidRPr="00AA16EE">
        <w:rPr>
          <w:rFonts w:ascii="Times New Roman" w:hAnsi="Times New Roman"/>
          <w:sz w:val="24"/>
          <w:szCs w:val="24"/>
        </w:rPr>
        <w:t xml:space="preserve"> je </w:t>
      </w:r>
      <w:r w:rsidR="0050380C" w:rsidRPr="0050380C">
        <w:rPr>
          <w:rFonts w:ascii="Times New Roman" w:hAnsi="Times New Roman"/>
          <w:color w:val="000000" w:themeColor="text1"/>
          <w:sz w:val="24"/>
          <w:szCs w:val="24"/>
        </w:rPr>
        <w:t>3</w:t>
      </w:r>
      <w:r w:rsidR="0058554C" w:rsidRPr="0050380C">
        <w:rPr>
          <w:rFonts w:ascii="Times New Roman" w:hAnsi="Times New Roman"/>
          <w:color w:val="000000" w:themeColor="text1"/>
          <w:sz w:val="24"/>
          <w:szCs w:val="24"/>
        </w:rPr>
        <w:t>0</w:t>
      </w:r>
      <w:r w:rsidR="001D22F4" w:rsidRPr="0050380C">
        <w:rPr>
          <w:rFonts w:ascii="Times New Roman" w:hAnsi="Times New Roman"/>
          <w:color w:val="000000" w:themeColor="text1"/>
          <w:sz w:val="24"/>
          <w:szCs w:val="24"/>
        </w:rPr>
        <w:t xml:space="preserve"> dana</w:t>
      </w:r>
      <w:r w:rsidRPr="0050380C">
        <w:rPr>
          <w:rFonts w:ascii="Times New Roman" w:hAnsi="Times New Roman"/>
          <w:color w:val="000000" w:themeColor="text1"/>
          <w:sz w:val="24"/>
          <w:szCs w:val="24"/>
        </w:rPr>
        <w:t xml:space="preserve"> od potpisivanja ugovora</w:t>
      </w:r>
      <w:r w:rsidR="001D22F4" w:rsidRPr="0050380C">
        <w:rPr>
          <w:rFonts w:ascii="Times New Roman" w:hAnsi="Times New Roman"/>
          <w:color w:val="000000" w:themeColor="text1"/>
          <w:sz w:val="24"/>
          <w:szCs w:val="24"/>
        </w:rPr>
        <w:t>.</w:t>
      </w:r>
    </w:p>
    <w:p w:rsidR="001D22F4" w:rsidRPr="003A140D" w:rsidRDefault="00E01EEB" w:rsidP="00E10319">
      <w:pPr>
        <w:spacing w:before="120" w:after="0"/>
        <w:jc w:val="both"/>
        <w:rPr>
          <w:rFonts w:ascii="Times New Roman" w:hAnsi="Times New Roman"/>
          <w:sz w:val="24"/>
          <w:szCs w:val="24"/>
        </w:rPr>
      </w:pPr>
      <w:r>
        <w:rPr>
          <w:rFonts w:ascii="Times New Roman" w:hAnsi="Times New Roman"/>
          <w:sz w:val="24"/>
          <w:szCs w:val="24"/>
        </w:rPr>
        <w:t>Izvršitelj</w:t>
      </w:r>
      <w:r w:rsidR="001D22F4" w:rsidRPr="003A140D">
        <w:rPr>
          <w:rFonts w:ascii="Times New Roman" w:hAnsi="Times New Roman"/>
          <w:sz w:val="24"/>
          <w:szCs w:val="24"/>
        </w:rPr>
        <w:t xml:space="preserve"> ima pravo na odgovarajuće produženje roka izvođenja radova i to u slučaju kada je spriječen izv</w:t>
      </w:r>
      <w:r>
        <w:rPr>
          <w:rFonts w:ascii="Times New Roman" w:hAnsi="Times New Roman"/>
          <w:sz w:val="24"/>
          <w:szCs w:val="24"/>
        </w:rPr>
        <w:t>ršiti</w:t>
      </w:r>
      <w:r w:rsidR="001D22F4" w:rsidRPr="003A140D">
        <w:rPr>
          <w:rFonts w:ascii="Times New Roman" w:hAnsi="Times New Roman"/>
          <w:sz w:val="24"/>
          <w:szCs w:val="24"/>
        </w:rPr>
        <w:t xml:space="preserve"> radove iz sljedećih razloga:</w:t>
      </w:r>
    </w:p>
    <w:p w:rsidR="001D22F4" w:rsidRPr="003A140D" w:rsidRDefault="001D22F4" w:rsidP="00E10319">
      <w:pPr>
        <w:spacing w:before="120" w:after="0"/>
        <w:ind w:left="851" w:hanging="284"/>
        <w:jc w:val="both"/>
        <w:rPr>
          <w:rFonts w:ascii="Times New Roman" w:hAnsi="Times New Roman"/>
          <w:sz w:val="24"/>
          <w:szCs w:val="24"/>
        </w:rPr>
      </w:pPr>
      <w:r>
        <w:rPr>
          <w:rFonts w:ascii="Times New Roman" w:hAnsi="Times New Roman"/>
          <w:sz w:val="24"/>
          <w:szCs w:val="24"/>
        </w:rPr>
        <w:t xml:space="preserve">- </w:t>
      </w:r>
      <w:r w:rsidRPr="003A140D">
        <w:rPr>
          <w:rFonts w:ascii="Times New Roman" w:hAnsi="Times New Roman"/>
          <w:sz w:val="24"/>
          <w:szCs w:val="24"/>
        </w:rPr>
        <w:t>prirodni događaji (požar, poplava, potres, iznimno loše vrijeme neuobičajeno za godišnje doba u kojem se izvode radovi u ugovorenim rokovima)</w:t>
      </w:r>
    </w:p>
    <w:p w:rsidR="001D22F4" w:rsidRPr="003A140D" w:rsidRDefault="001D22F4" w:rsidP="00E10319">
      <w:pPr>
        <w:spacing w:before="120" w:after="0"/>
        <w:ind w:left="993" w:hanging="426"/>
        <w:jc w:val="both"/>
        <w:rPr>
          <w:rFonts w:ascii="Times New Roman" w:hAnsi="Times New Roman"/>
          <w:sz w:val="24"/>
          <w:szCs w:val="24"/>
        </w:rPr>
      </w:pPr>
      <w:r>
        <w:rPr>
          <w:rFonts w:ascii="Times New Roman" w:hAnsi="Times New Roman"/>
          <w:sz w:val="24"/>
          <w:szCs w:val="24"/>
        </w:rPr>
        <w:t xml:space="preserve">- </w:t>
      </w:r>
      <w:r w:rsidRPr="003A140D">
        <w:rPr>
          <w:rFonts w:ascii="Times New Roman" w:hAnsi="Times New Roman"/>
          <w:sz w:val="24"/>
          <w:szCs w:val="24"/>
        </w:rPr>
        <w:t>ratni događaji</w:t>
      </w:r>
    </w:p>
    <w:p w:rsidR="001D22F4" w:rsidRPr="003A140D" w:rsidRDefault="001D22F4" w:rsidP="00E10319">
      <w:pPr>
        <w:spacing w:before="120" w:after="0"/>
        <w:ind w:left="993" w:hanging="426"/>
        <w:jc w:val="both"/>
        <w:rPr>
          <w:rFonts w:ascii="Times New Roman" w:hAnsi="Times New Roman"/>
          <w:sz w:val="24"/>
          <w:szCs w:val="24"/>
        </w:rPr>
      </w:pPr>
      <w:r>
        <w:rPr>
          <w:rFonts w:ascii="Times New Roman" w:hAnsi="Times New Roman"/>
          <w:sz w:val="24"/>
          <w:szCs w:val="24"/>
        </w:rPr>
        <w:t xml:space="preserve">- </w:t>
      </w:r>
      <w:r w:rsidRPr="003A140D">
        <w:rPr>
          <w:rFonts w:ascii="Times New Roman" w:hAnsi="Times New Roman"/>
          <w:sz w:val="24"/>
          <w:szCs w:val="24"/>
        </w:rPr>
        <w:t>mjere predviđene aktima nadležnih organa</w:t>
      </w:r>
    </w:p>
    <w:p w:rsidR="001D22F4" w:rsidRPr="003A140D" w:rsidRDefault="001D22F4" w:rsidP="00E10319">
      <w:pPr>
        <w:spacing w:before="120" w:after="0"/>
        <w:ind w:left="993" w:hanging="426"/>
        <w:jc w:val="both"/>
        <w:rPr>
          <w:rFonts w:ascii="Times New Roman" w:hAnsi="Times New Roman"/>
          <w:sz w:val="24"/>
          <w:szCs w:val="24"/>
        </w:rPr>
      </w:pPr>
      <w:r>
        <w:rPr>
          <w:rFonts w:ascii="Times New Roman" w:hAnsi="Times New Roman"/>
          <w:sz w:val="24"/>
          <w:szCs w:val="24"/>
        </w:rPr>
        <w:t xml:space="preserve">- </w:t>
      </w:r>
      <w:r w:rsidRPr="003A140D">
        <w:rPr>
          <w:rFonts w:ascii="Times New Roman" w:hAnsi="Times New Roman"/>
          <w:sz w:val="24"/>
          <w:szCs w:val="24"/>
        </w:rPr>
        <w:t>izmjene tehničke dokumentacije.</w:t>
      </w:r>
    </w:p>
    <w:p w:rsidR="00CB26A1" w:rsidRPr="00CB26A1" w:rsidRDefault="00E01EEB" w:rsidP="00E10319">
      <w:pPr>
        <w:spacing w:before="120" w:after="0" w:line="240" w:lineRule="auto"/>
        <w:jc w:val="both"/>
        <w:rPr>
          <w:rFonts w:ascii="Times New Roman" w:hAnsi="Times New Roman"/>
          <w:sz w:val="24"/>
          <w:szCs w:val="24"/>
        </w:rPr>
      </w:pPr>
      <w:r>
        <w:rPr>
          <w:rFonts w:ascii="Times New Roman" w:hAnsi="Times New Roman"/>
          <w:sz w:val="24"/>
          <w:szCs w:val="24"/>
        </w:rPr>
        <w:t>Izvršitelj</w:t>
      </w:r>
      <w:r w:rsidR="001D22F4" w:rsidRPr="003A140D">
        <w:rPr>
          <w:rFonts w:ascii="Times New Roman" w:hAnsi="Times New Roman"/>
          <w:sz w:val="24"/>
          <w:szCs w:val="24"/>
        </w:rPr>
        <w:t xml:space="preserve"> je dužan zahtjev za produženje roka podnijeti Naručitelju čim sazna razlog zbog kojeg se rok može produžiti</w:t>
      </w:r>
      <w:r w:rsidR="00CB26A1" w:rsidRPr="00CB26A1">
        <w:rPr>
          <w:rFonts w:ascii="Times New Roman" w:hAnsi="Times New Roman"/>
          <w:sz w:val="24"/>
          <w:szCs w:val="24"/>
        </w:rPr>
        <w:t>.</w:t>
      </w:r>
    </w:p>
    <w:p w:rsidR="00830496" w:rsidRPr="00D26652" w:rsidRDefault="00830496" w:rsidP="00E10319">
      <w:pPr>
        <w:spacing w:before="120" w:after="0" w:line="240" w:lineRule="auto"/>
        <w:jc w:val="both"/>
        <w:rPr>
          <w:rFonts w:ascii="Times New Roman" w:hAnsi="Times New Roman"/>
          <w:b/>
          <w:sz w:val="24"/>
          <w:szCs w:val="24"/>
        </w:rPr>
      </w:pPr>
      <w:r w:rsidRPr="00D26652">
        <w:rPr>
          <w:rFonts w:ascii="Times New Roman" w:hAnsi="Times New Roman"/>
          <w:b/>
          <w:sz w:val="24"/>
          <w:szCs w:val="24"/>
        </w:rPr>
        <w:t xml:space="preserve">OBRAČUN </w:t>
      </w:r>
      <w:r>
        <w:rPr>
          <w:rFonts w:ascii="Times New Roman" w:hAnsi="Times New Roman"/>
          <w:b/>
          <w:sz w:val="24"/>
          <w:szCs w:val="24"/>
        </w:rPr>
        <w:t>I NAČIN PLAĆANJA</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1</w:t>
      </w:r>
      <w:r w:rsidR="00082CDA">
        <w:rPr>
          <w:rFonts w:ascii="Times New Roman" w:hAnsi="Times New Roman"/>
          <w:b/>
          <w:sz w:val="24"/>
          <w:szCs w:val="24"/>
        </w:rPr>
        <w:t>0</w:t>
      </w:r>
      <w:r>
        <w:rPr>
          <w:rFonts w:ascii="Times New Roman" w:hAnsi="Times New Roman"/>
          <w:b/>
          <w:sz w:val="24"/>
          <w:szCs w:val="24"/>
        </w:rPr>
        <w:t>.</w:t>
      </w:r>
    </w:p>
    <w:p w:rsidR="00830496" w:rsidRDefault="00E167E2" w:rsidP="00E10319">
      <w:pPr>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P</w:t>
      </w:r>
      <w:r w:rsidR="00830496" w:rsidRPr="006A552E">
        <w:rPr>
          <w:rFonts w:ascii="Times New Roman" w:hAnsi="Times New Roman"/>
          <w:sz w:val="24"/>
          <w:szCs w:val="24"/>
          <w:lang w:eastAsia="hr-HR"/>
        </w:rPr>
        <w:t>lać</w:t>
      </w:r>
      <w:r w:rsidR="001C6790">
        <w:rPr>
          <w:rFonts w:ascii="Times New Roman" w:hAnsi="Times New Roman"/>
          <w:sz w:val="24"/>
          <w:szCs w:val="24"/>
          <w:lang w:eastAsia="hr-HR"/>
        </w:rPr>
        <w:t>anje će se izvršiti u roku od 3</w:t>
      </w:r>
      <w:r w:rsidR="00830496">
        <w:rPr>
          <w:rFonts w:ascii="Times New Roman" w:hAnsi="Times New Roman"/>
          <w:sz w:val="24"/>
          <w:szCs w:val="24"/>
          <w:lang w:eastAsia="hr-HR"/>
        </w:rPr>
        <w:t>0</w:t>
      </w:r>
      <w:r w:rsidR="00830496" w:rsidRPr="006A552E">
        <w:rPr>
          <w:rFonts w:ascii="Times New Roman" w:hAnsi="Times New Roman"/>
          <w:sz w:val="24"/>
          <w:szCs w:val="24"/>
          <w:lang w:eastAsia="hr-HR"/>
        </w:rPr>
        <w:t xml:space="preserve"> dana, od dana </w:t>
      </w:r>
      <w:r>
        <w:rPr>
          <w:rFonts w:ascii="Times New Roman" w:hAnsi="Times New Roman"/>
          <w:noProof/>
          <w:sz w:val="24"/>
        </w:rPr>
        <w:t>primopredaje</w:t>
      </w:r>
      <w:r w:rsidR="00830496" w:rsidRPr="006A552E">
        <w:rPr>
          <w:rFonts w:ascii="Times New Roman" w:hAnsi="Times New Roman"/>
          <w:sz w:val="24"/>
          <w:szCs w:val="24"/>
          <w:lang w:eastAsia="hr-HR"/>
        </w:rPr>
        <w:t>, a na žiro račun Izv</w:t>
      </w:r>
      <w:r w:rsidR="00E01EEB">
        <w:rPr>
          <w:rFonts w:ascii="Times New Roman" w:hAnsi="Times New Roman"/>
          <w:sz w:val="24"/>
          <w:szCs w:val="24"/>
          <w:lang w:eastAsia="hr-HR"/>
        </w:rPr>
        <w:t>ršitelja</w:t>
      </w:r>
      <w:r w:rsidR="00830496" w:rsidRPr="006A552E">
        <w:rPr>
          <w:rFonts w:ascii="Times New Roman" w:hAnsi="Times New Roman"/>
          <w:sz w:val="24"/>
          <w:szCs w:val="24"/>
          <w:lang w:eastAsia="hr-HR"/>
        </w:rPr>
        <w:t xml:space="preserve"> br. ______________________ . </w:t>
      </w:r>
    </w:p>
    <w:p w:rsidR="00830496" w:rsidRPr="006A552E" w:rsidRDefault="00830496" w:rsidP="00E10319">
      <w:pPr>
        <w:spacing w:after="0" w:line="240" w:lineRule="auto"/>
        <w:jc w:val="both"/>
        <w:rPr>
          <w:rFonts w:ascii="Times New Roman" w:hAnsi="Times New Roman"/>
          <w:sz w:val="24"/>
          <w:szCs w:val="24"/>
          <w:lang w:eastAsia="hr-HR"/>
        </w:rPr>
      </w:pPr>
    </w:p>
    <w:p w:rsidR="00830496" w:rsidRPr="0050380C" w:rsidRDefault="00830496" w:rsidP="00E10319">
      <w:pPr>
        <w:pStyle w:val="Tijeloteksta"/>
        <w:spacing w:after="0" w:line="240" w:lineRule="auto"/>
        <w:rPr>
          <w:color w:val="000000" w:themeColor="text1"/>
          <w:sz w:val="24"/>
          <w:szCs w:val="24"/>
        </w:rPr>
      </w:pPr>
      <w:r w:rsidRPr="0050380C">
        <w:rPr>
          <w:b/>
          <w:color w:val="000000" w:themeColor="text1"/>
          <w:sz w:val="24"/>
          <w:szCs w:val="24"/>
        </w:rPr>
        <w:t>NADZOR RADOVA</w:t>
      </w:r>
    </w:p>
    <w:p w:rsidR="00830496" w:rsidRPr="0050380C" w:rsidRDefault="00090CA9" w:rsidP="00E10319">
      <w:pPr>
        <w:spacing w:before="120" w:after="0" w:line="240" w:lineRule="auto"/>
        <w:jc w:val="center"/>
        <w:rPr>
          <w:rFonts w:ascii="Times New Roman" w:hAnsi="Times New Roman"/>
          <w:b/>
          <w:color w:val="000000" w:themeColor="text1"/>
          <w:sz w:val="24"/>
          <w:szCs w:val="24"/>
        </w:rPr>
      </w:pPr>
      <w:r w:rsidRPr="0050380C">
        <w:rPr>
          <w:rFonts w:ascii="Times New Roman" w:hAnsi="Times New Roman"/>
          <w:b/>
          <w:color w:val="000000" w:themeColor="text1"/>
          <w:sz w:val="24"/>
          <w:szCs w:val="24"/>
        </w:rPr>
        <w:t>Članak 1</w:t>
      </w:r>
      <w:r w:rsidR="00082CDA" w:rsidRPr="0050380C">
        <w:rPr>
          <w:rFonts w:ascii="Times New Roman" w:hAnsi="Times New Roman"/>
          <w:b/>
          <w:color w:val="000000" w:themeColor="text1"/>
          <w:sz w:val="24"/>
          <w:szCs w:val="24"/>
        </w:rPr>
        <w:t>1</w:t>
      </w:r>
      <w:r w:rsidRPr="0050380C">
        <w:rPr>
          <w:rFonts w:ascii="Times New Roman" w:hAnsi="Times New Roman"/>
          <w:b/>
          <w:color w:val="000000" w:themeColor="text1"/>
          <w:sz w:val="24"/>
          <w:szCs w:val="24"/>
        </w:rPr>
        <w:t>.</w:t>
      </w:r>
    </w:p>
    <w:p w:rsidR="00830496" w:rsidRPr="0050380C" w:rsidRDefault="00830496" w:rsidP="0008339A">
      <w:pPr>
        <w:spacing w:before="120" w:after="0" w:line="240" w:lineRule="auto"/>
        <w:jc w:val="both"/>
        <w:rPr>
          <w:rFonts w:ascii="Times New Roman" w:hAnsi="Times New Roman"/>
          <w:color w:val="000000" w:themeColor="text1"/>
          <w:sz w:val="24"/>
          <w:szCs w:val="24"/>
        </w:rPr>
      </w:pPr>
      <w:r w:rsidRPr="0050380C">
        <w:rPr>
          <w:rFonts w:ascii="Times New Roman" w:hAnsi="Times New Roman"/>
          <w:color w:val="000000" w:themeColor="text1"/>
          <w:sz w:val="24"/>
          <w:szCs w:val="24"/>
        </w:rPr>
        <w:t>Naručitelj je dužan osigurati stručni nadzor nad izvođenjem radova i imenovati odgovornu osobu za obavljanje nadzora.</w:t>
      </w:r>
    </w:p>
    <w:p w:rsidR="00830496" w:rsidRPr="0050380C" w:rsidRDefault="00830496" w:rsidP="0008339A">
      <w:pPr>
        <w:spacing w:before="120" w:after="0" w:line="240" w:lineRule="auto"/>
        <w:jc w:val="both"/>
        <w:rPr>
          <w:rFonts w:ascii="Times New Roman" w:hAnsi="Times New Roman"/>
          <w:color w:val="000000" w:themeColor="text1"/>
          <w:sz w:val="24"/>
          <w:szCs w:val="24"/>
        </w:rPr>
      </w:pPr>
      <w:r w:rsidRPr="0050380C">
        <w:rPr>
          <w:rFonts w:ascii="Times New Roman" w:hAnsi="Times New Roman"/>
          <w:color w:val="000000" w:themeColor="text1"/>
          <w:sz w:val="24"/>
          <w:szCs w:val="24"/>
        </w:rPr>
        <w:t>Stručni nadzor vršit će se u ime i za račun Naručitelja putem nadzornog inženjera, a na osnovi pisanog ovlaštenja Naručitelja.</w:t>
      </w:r>
    </w:p>
    <w:p w:rsidR="00082CDA" w:rsidRPr="0050380C" w:rsidRDefault="00082CDA" w:rsidP="0008339A">
      <w:pPr>
        <w:spacing w:before="120" w:after="0" w:line="240" w:lineRule="auto"/>
        <w:jc w:val="center"/>
        <w:rPr>
          <w:rFonts w:ascii="Times New Roman" w:hAnsi="Times New Roman"/>
          <w:b/>
          <w:color w:val="000000" w:themeColor="text1"/>
          <w:sz w:val="24"/>
          <w:szCs w:val="24"/>
        </w:rPr>
      </w:pPr>
    </w:p>
    <w:p w:rsidR="00082CDA" w:rsidRDefault="00082CDA" w:rsidP="0008339A">
      <w:pPr>
        <w:spacing w:before="120" w:after="0" w:line="240" w:lineRule="auto"/>
        <w:jc w:val="center"/>
        <w:rPr>
          <w:rFonts w:ascii="Times New Roman" w:hAnsi="Times New Roman"/>
          <w:b/>
          <w:sz w:val="24"/>
          <w:szCs w:val="24"/>
        </w:rPr>
      </w:pPr>
    </w:p>
    <w:p w:rsidR="00830496" w:rsidRPr="00143188" w:rsidRDefault="00830496" w:rsidP="0008339A">
      <w:pPr>
        <w:spacing w:before="120" w:after="0" w:line="240" w:lineRule="auto"/>
        <w:jc w:val="center"/>
        <w:rPr>
          <w:rFonts w:ascii="Times New Roman" w:hAnsi="Times New Roman"/>
          <w:b/>
          <w:sz w:val="24"/>
          <w:szCs w:val="24"/>
        </w:rPr>
      </w:pPr>
      <w:r>
        <w:rPr>
          <w:rFonts w:ascii="Times New Roman" w:hAnsi="Times New Roman"/>
          <w:b/>
          <w:sz w:val="24"/>
          <w:szCs w:val="24"/>
        </w:rPr>
        <w:lastRenderedPageBreak/>
        <w:t>Članak 1</w:t>
      </w:r>
      <w:r w:rsidR="00082CDA">
        <w:rPr>
          <w:rFonts w:ascii="Times New Roman" w:hAnsi="Times New Roman"/>
          <w:b/>
          <w:sz w:val="24"/>
          <w:szCs w:val="24"/>
        </w:rPr>
        <w:t>2</w:t>
      </w:r>
      <w:r>
        <w:rPr>
          <w:rFonts w:ascii="Times New Roman" w:hAnsi="Times New Roman"/>
          <w:b/>
          <w:sz w:val="24"/>
          <w:szCs w:val="24"/>
        </w:rPr>
        <w:t>.</w:t>
      </w:r>
    </w:p>
    <w:p w:rsidR="00830496" w:rsidRPr="00E76DBC" w:rsidRDefault="00830496" w:rsidP="0008339A">
      <w:pPr>
        <w:spacing w:before="120" w:after="0" w:line="240" w:lineRule="auto"/>
        <w:jc w:val="both"/>
        <w:rPr>
          <w:rFonts w:ascii="Times New Roman" w:hAnsi="Times New Roman"/>
          <w:sz w:val="24"/>
          <w:szCs w:val="24"/>
        </w:rPr>
      </w:pPr>
      <w:r w:rsidRPr="00D26652">
        <w:rPr>
          <w:rFonts w:ascii="Times New Roman" w:hAnsi="Times New Roman"/>
          <w:sz w:val="24"/>
          <w:szCs w:val="24"/>
        </w:rPr>
        <w:t xml:space="preserve">Nakon završetka </w:t>
      </w:r>
      <w:r w:rsidR="00E167E2">
        <w:rPr>
          <w:rFonts w:ascii="Times New Roman" w:hAnsi="Times New Roman"/>
          <w:sz w:val="24"/>
          <w:szCs w:val="24"/>
        </w:rPr>
        <w:t>montaže</w:t>
      </w:r>
      <w:r w:rsidRPr="00D26652">
        <w:rPr>
          <w:rFonts w:ascii="Times New Roman" w:hAnsi="Times New Roman"/>
          <w:sz w:val="24"/>
          <w:szCs w:val="24"/>
        </w:rPr>
        <w:t xml:space="preserve"> </w:t>
      </w:r>
      <w:r w:rsidR="00E01EEB">
        <w:rPr>
          <w:rFonts w:ascii="Times New Roman" w:hAnsi="Times New Roman"/>
          <w:sz w:val="24"/>
          <w:szCs w:val="24"/>
        </w:rPr>
        <w:t>Izvršitelj</w:t>
      </w:r>
      <w:r w:rsidRPr="00D26652">
        <w:rPr>
          <w:rFonts w:ascii="Times New Roman" w:hAnsi="Times New Roman"/>
          <w:sz w:val="24"/>
          <w:szCs w:val="24"/>
        </w:rPr>
        <w:t xml:space="preserve"> je dužan zatražiti od Naručitelja preuzimanje </w:t>
      </w:r>
      <w:r w:rsidR="00E167E2">
        <w:rPr>
          <w:rFonts w:ascii="Times New Roman" w:hAnsi="Times New Roman"/>
          <w:sz w:val="24"/>
          <w:szCs w:val="24"/>
        </w:rPr>
        <w:t xml:space="preserve">isporuke i montažu prema kvaliteti i količini, </w:t>
      </w:r>
      <w:r w:rsidRPr="00D26652">
        <w:rPr>
          <w:rFonts w:ascii="Times New Roman" w:hAnsi="Times New Roman"/>
          <w:sz w:val="24"/>
          <w:szCs w:val="24"/>
        </w:rPr>
        <w:t>zapisnički, a zapisnik o primopredaji potpisuju ovlašteni predstav</w:t>
      </w:r>
      <w:r>
        <w:rPr>
          <w:rFonts w:ascii="Times New Roman" w:hAnsi="Times New Roman"/>
          <w:sz w:val="24"/>
          <w:szCs w:val="24"/>
        </w:rPr>
        <w:t xml:space="preserve">nici Naručitelja i </w:t>
      </w:r>
      <w:r w:rsidR="00E01EEB">
        <w:rPr>
          <w:rFonts w:ascii="Times New Roman" w:hAnsi="Times New Roman"/>
          <w:sz w:val="24"/>
          <w:szCs w:val="24"/>
        </w:rPr>
        <w:t>Izvršitelja</w:t>
      </w:r>
      <w:r>
        <w:rPr>
          <w:rFonts w:ascii="Times New Roman" w:hAnsi="Times New Roman"/>
          <w:sz w:val="24"/>
          <w:szCs w:val="24"/>
        </w:rPr>
        <w:t>.</w:t>
      </w:r>
    </w:p>
    <w:p w:rsidR="00830496" w:rsidRPr="00D26652" w:rsidRDefault="00830496" w:rsidP="0008339A">
      <w:pPr>
        <w:spacing w:before="120" w:after="0" w:line="240" w:lineRule="auto"/>
        <w:jc w:val="both"/>
        <w:rPr>
          <w:rFonts w:ascii="Times New Roman" w:hAnsi="Times New Roman"/>
          <w:sz w:val="24"/>
          <w:szCs w:val="24"/>
        </w:rPr>
      </w:pPr>
      <w:r w:rsidRPr="00D26652">
        <w:rPr>
          <w:rFonts w:ascii="Times New Roman" w:hAnsi="Times New Roman"/>
          <w:sz w:val="24"/>
          <w:szCs w:val="24"/>
        </w:rPr>
        <w:t xml:space="preserve">Ako Naručitelj prilikom pregleda ustanovi da </w:t>
      </w:r>
      <w:r w:rsidR="00E167E2">
        <w:rPr>
          <w:rFonts w:ascii="Times New Roman" w:hAnsi="Times New Roman"/>
          <w:sz w:val="24"/>
          <w:szCs w:val="24"/>
        </w:rPr>
        <w:t>r</w:t>
      </w:r>
      <w:r w:rsidRPr="00D26652">
        <w:rPr>
          <w:rFonts w:ascii="Times New Roman" w:hAnsi="Times New Roman"/>
          <w:sz w:val="24"/>
          <w:szCs w:val="24"/>
        </w:rPr>
        <w:t xml:space="preserve">adovi </w:t>
      </w:r>
      <w:r w:rsidR="00E167E2">
        <w:rPr>
          <w:rFonts w:ascii="Times New Roman" w:hAnsi="Times New Roman"/>
          <w:sz w:val="24"/>
          <w:szCs w:val="24"/>
        </w:rPr>
        <w:t xml:space="preserve">montaže i isporučena oprema </w:t>
      </w:r>
      <w:r w:rsidRPr="00D26652">
        <w:rPr>
          <w:rFonts w:ascii="Times New Roman" w:hAnsi="Times New Roman"/>
          <w:sz w:val="24"/>
          <w:szCs w:val="24"/>
        </w:rPr>
        <w:t xml:space="preserve">nisu izvedeni prema ugovoru i da postoje nedostaci, </w:t>
      </w:r>
      <w:r w:rsidR="00E01EEB">
        <w:rPr>
          <w:rFonts w:ascii="Times New Roman" w:hAnsi="Times New Roman"/>
          <w:sz w:val="24"/>
          <w:szCs w:val="24"/>
        </w:rPr>
        <w:t>Izvršitelj</w:t>
      </w:r>
      <w:r w:rsidRPr="00D26652">
        <w:rPr>
          <w:rFonts w:ascii="Times New Roman" w:hAnsi="Times New Roman"/>
          <w:sz w:val="24"/>
          <w:szCs w:val="24"/>
        </w:rPr>
        <w:t xml:space="preserve"> je obvezan te nedostatke otkloniti o svom trošku, u roku koji zajednički u za</w:t>
      </w:r>
      <w:r>
        <w:rPr>
          <w:rFonts w:ascii="Times New Roman" w:hAnsi="Times New Roman"/>
          <w:sz w:val="24"/>
          <w:szCs w:val="24"/>
        </w:rPr>
        <w:t>pisniku utvrde ugovorne strane.</w:t>
      </w:r>
    </w:p>
    <w:p w:rsidR="00830496" w:rsidRDefault="00830496" w:rsidP="0008339A">
      <w:pPr>
        <w:spacing w:before="120" w:after="0" w:line="240" w:lineRule="auto"/>
        <w:jc w:val="both"/>
        <w:rPr>
          <w:rFonts w:ascii="Times New Roman" w:hAnsi="Times New Roman"/>
          <w:sz w:val="24"/>
          <w:szCs w:val="24"/>
        </w:rPr>
      </w:pPr>
      <w:r w:rsidRPr="00D26652">
        <w:rPr>
          <w:rFonts w:ascii="Times New Roman" w:hAnsi="Times New Roman"/>
          <w:sz w:val="24"/>
          <w:szCs w:val="24"/>
        </w:rPr>
        <w:t>Konačan obračun izvršit</w:t>
      </w:r>
      <w:r>
        <w:rPr>
          <w:rFonts w:ascii="Times New Roman" w:hAnsi="Times New Roman"/>
          <w:sz w:val="24"/>
          <w:szCs w:val="24"/>
        </w:rPr>
        <w:t xml:space="preserve"> će se po primopredaji svih radova </w:t>
      </w:r>
      <w:r w:rsidR="00E167E2">
        <w:rPr>
          <w:rFonts w:ascii="Times New Roman" w:hAnsi="Times New Roman"/>
          <w:sz w:val="24"/>
          <w:szCs w:val="24"/>
        </w:rPr>
        <w:t xml:space="preserve">montaže </w:t>
      </w:r>
      <w:r>
        <w:rPr>
          <w:rFonts w:ascii="Times New Roman" w:hAnsi="Times New Roman"/>
          <w:sz w:val="24"/>
          <w:szCs w:val="24"/>
        </w:rPr>
        <w:t>definiranih tehničkom dokumentacijom</w:t>
      </w:r>
      <w:r w:rsidRPr="00D26652">
        <w:rPr>
          <w:rFonts w:ascii="Times New Roman" w:hAnsi="Times New Roman"/>
          <w:sz w:val="24"/>
          <w:szCs w:val="24"/>
        </w:rPr>
        <w:t xml:space="preserve"> od strane komisije koju sačinjavaju predstav</w:t>
      </w:r>
      <w:r>
        <w:rPr>
          <w:rFonts w:ascii="Times New Roman" w:hAnsi="Times New Roman"/>
          <w:sz w:val="24"/>
          <w:szCs w:val="24"/>
        </w:rPr>
        <w:t xml:space="preserve">nici Naručitelja i </w:t>
      </w:r>
      <w:r w:rsidR="00E01EEB">
        <w:rPr>
          <w:rFonts w:ascii="Times New Roman" w:hAnsi="Times New Roman"/>
          <w:sz w:val="24"/>
          <w:szCs w:val="24"/>
        </w:rPr>
        <w:t>Izvršitelj</w:t>
      </w:r>
      <w:r>
        <w:rPr>
          <w:rFonts w:ascii="Times New Roman" w:hAnsi="Times New Roman"/>
          <w:sz w:val="24"/>
          <w:szCs w:val="24"/>
        </w:rPr>
        <w:t>a.</w:t>
      </w:r>
    </w:p>
    <w:p w:rsidR="00442AC8" w:rsidRPr="00BB46DE" w:rsidRDefault="00442AC8" w:rsidP="0008339A">
      <w:pPr>
        <w:spacing w:before="120" w:after="0" w:line="240" w:lineRule="auto"/>
        <w:jc w:val="both"/>
        <w:rPr>
          <w:rFonts w:ascii="Times New Roman" w:hAnsi="Times New Roman"/>
          <w:sz w:val="24"/>
          <w:szCs w:val="24"/>
        </w:rPr>
      </w:pPr>
      <w:r w:rsidRPr="00BB46DE">
        <w:rPr>
          <w:rFonts w:ascii="Times New Roman" w:hAnsi="Times New Roman"/>
          <w:sz w:val="24"/>
          <w:szCs w:val="24"/>
        </w:rPr>
        <w:t xml:space="preserve">Prilikom primopredaje </w:t>
      </w:r>
      <w:r w:rsidR="00E01EEB">
        <w:rPr>
          <w:rFonts w:ascii="Times New Roman" w:hAnsi="Times New Roman"/>
          <w:sz w:val="24"/>
          <w:szCs w:val="24"/>
        </w:rPr>
        <w:t>Izvršitelj</w:t>
      </w:r>
      <w:r w:rsidRPr="00BB46DE">
        <w:rPr>
          <w:rFonts w:ascii="Times New Roman" w:hAnsi="Times New Roman"/>
          <w:sz w:val="24"/>
          <w:szCs w:val="24"/>
        </w:rPr>
        <w:t xml:space="preserve"> je dužan dostaviti i:</w:t>
      </w:r>
    </w:p>
    <w:p w:rsidR="00442AC8" w:rsidRPr="00BB46DE" w:rsidRDefault="00442AC8" w:rsidP="0008339A">
      <w:pPr>
        <w:pStyle w:val="Odlomakpopisa"/>
        <w:numPr>
          <w:ilvl w:val="0"/>
          <w:numId w:val="4"/>
        </w:numPr>
        <w:spacing w:before="120" w:after="0" w:line="240" w:lineRule="auto"/>
        <w:jc w:val="both"/>
        <w:rPr>
          <w:rFonts w:ascii="Times New Roman" w:hAnsi="Times New Roman"/>
          <w:sz w:val="24"/>
          <w:szCs w:val="24"/>
        </w:rPr>
      </w:pPr>
      <w:r w:rsidRPr="00BB46DE">
        <w:rPr>
          <w:rFonts w:ascii="Times New Roman" w:hAnsi="Times New Roman"/>
          <w:sz w:val="24"/>
          <w:szCs w:val="24"/>
        </w:rPr>
        <w:t>Jamstvene listove,</w:t>
      </w:r>
    </w:p>
    <w:p w:rsidR="00442AC8" w:rsidRPr="00BB46DE" w:rsidRDefault="00442AC8" w:rsidP="0008339A">
      <w:pPr>
        <w:pStyle w:val="Odlomakpopisa"/>
        <w:numPr>
          <w:ilvl w:val="0"/>
          <w:numId w:val="4"/>
        </w:numPr>
        <w:spacing w:before="120" w:after="0" w:line="240" w:lineRule="auto"/>
        <w:jc w:val="both"/>
        <w:rPr>
          <w:rFonts w:ascii="Times New Roman" w:hAnsi="Times New Roman"/>
          <w:sz w:val="24"/>
          <w:szCs w:val="24"/>
        </w:rPr>
      </w:pPr>
      <w:r w:rsidRPr="00BB46DE">
        <w:rPr>
          <w:rFonts w:ascii="Times New Roman" w:hAnsi="Times New Roman"/>
          <w:sz w:val="24"/>
          <w:szCs w:val="24"/>
        </w:rPr>
        <w:t>Ateste i</w:t>
      </w:r>
      <w:r w:rsidR="00C14B8F" w:rsidRPr="00BB46DE">
        <w:rPr>
          <w:rFonts w:ascii="Times New Roman" w:hAnsi="Times New Roman"/>
          <w:sz w:val="24"/>
          <w:szCs w:val="24"/>
        </w:rPr>
        <w:t xml:space="preserve"> certifikate.</w:t>
      </w:r>
    </w:p>
    <w:p w:rsidR="00830496" w:rsidRDefault="00830496" w:rsidP="0008339A">
      <w:pPr>
        <w:spacing w:before="120" w:after="0" w:line="240" w:lineRule="auto"/>
        <w:jc w:val="both"/>
        <w:rPr>
          <w:rFonts w:ascii="Times New Roman" w:hAnsi="Times New Roman"/>
          <w:sz w:val="24"/>
          <w:szCs w:val="24"/>
        </w:rPr>
      </w:pPr>
      <w:r w:rsidRPr="00D26652">
        <w:rPr>
          <w:rFonts w:ascii="Times New Roman" w:hAnsi="Times New Roman"/>
          <w:sz w:val="24"/>
          <w:szCs w:val="24"/>
        </w:rPr>
        <w:t>Svaka ugovorna strana snosi svoje troškove primopred</w:t>
      </w:r>
      <w:r>
        <w:rPr>
          <w:rFonts w:ascii="Times New Roman" w:hAnsi="Times New Roman"/>
          <w:sz w:val="24"/>
          <w:szCs w:val="24"/>
        </w:rPr>
        <w:t>aje.</w:t>
      </w:r>
    </w:p>
    <w:p w:rsidR="007963B1" w:rsidRPr="00533816" w:rsidRDefault="007963B1" w:rsidP="00E10319">
      <w:pPr>
        <w:spacing w:after="0" w:line="240" w:lineRule="auto"/>
        <w:jc w:val="both"/>
        <w:rPr>
          <w:rFonts w:ascii="Times New Roman" w:hAnsi="Times New Roman"/>
          <w:sz w:val="24"/>
          <w:szCs w:val="24"/>
        </w:rPr>
      </w:pPr>
    </w:p>
    <w:p w:rsidR="00830496" w:rsidRPr="00D26652" w:rsidRDefault="00830496" w:rsidP="00E10319">
      <w:pPr>
        <w:spacing w:after="0" w:line="240" w:lineRule="auto"/>
        <w:jc w:val="both"/>
        <w:rPr>
          <w:rFonts w:ascii="Times New Roman" w:hAnsi="Times New Roman"/>
          <w:b/>
          <w:sz w:val="24"/>
          <w:szCs w:val="24"/>
        </w:rPr>
      </w:pPr>
      <w:r w:rsidRPr="00D26652">
        <w:rPr>
          <w:rFonts w:ascii="Times New Roman" w:hAnsi="Times New Roman"/>
          <w:b/>
          <w:sz w:val="24"/>
          <w:szCs w:val="24"/>
        </w:rPr>
        <w:t>JAMSTVO</w:t>
      </w:r>
    </w:p>
    <w:p w:rsidR="00830496"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1</w:t>
      </w:r>
      <w:r w:rsidR="00082CDA">
        <w:rPr>
          <w:rFonts w:ascii="Times New Roman" w:hAnsi="Times New Roman"/>
          <w:b/>
          <w:sz w:val="24"/>
          <w:szCs w:val="24"/>
        </w:rPr>
        <w:t>3</w:t>
      </w:r>
      <w:r>
        <w:rPr>
          <w:rFonts w:ascii="Times New Roman" w:hAnsi="Times New Roman"/>
          <w:b/>
          <w:sz w:val="24"/>
          <w:szCs w:val="24"/>
        </w:rPr>
        <w:t>.</w:t>
      </w:r>
    </w:p>
    <w:p w:rsidR="00830496" w:rsidRPr="00194534" w:rsidRDefault="00830496" w:rsidP="00E10319">
      <w:pPr>
        <w:spacing w:before="120" w:after="0" w:line="240" w:lineRule="auto"/>
        <w:jc w:val="both"/>
        <w:rPr>
          <w:rFonts w:ascii="Times New Roman" w:hAnsi="Times New Roman"/>
          <w:b/>
          <w:sz w:val="24"/>
          <w:szCs w:val="24"/>
        </w:rPr>
      </w:pPr>
      <w:r w:rsidRPr="00194534">
        <w:rPr>
          <w:rFonts w:ascii="Times New Roman" w:hAnsi="Times New Roman"/>
          <w:b/>
          <w:sz w:val="24"/>
          <w:szCs w:val="24"/>
        </w:rPr>
        <w:t>Jamstvo za dobro izvršenje ugovora</w:t>
      </w:r>
    </w:p>
    <w:p w:rsidR="00830496" w:rsidRPr="00267280" w:rsidRDefault="00830496" w:rsidP="0008339A">
      <w:pPr>
        <w:spacing w:before="120" w:after="0" w:line="240" w:lineRule="auto"/>
        <w:jc w:val="both"/>
        <w:rPr>
          <w:rFonts w:ascii="Times New Roman" w:hAnsi="Times New Roman"/>
          <w:sz w:val="24"/>
          <w:szCs w:val="24"/>
        </w:rPr>
      </w:pPr>
      <w:r w:rsidRPr="00267280">
        <w:rPr>
          <w:rFonts w:ascii="Times New Roman" w:hAnsi="Times New Roman"/>
          <w:sz w:val="24"/>
          <w:szCs w:val="24"/>
        </w:rPr>
        <w:t xml:space="preserve">Za dobro izvršenje ugovora - </w:t>
      </w:r>
      <w:proofErr w:type="spellStart"/>
      <w:r w:rsidRPr="00267280">
        <w:rPr>
          <w:rFonts w:ascii="Times New Roman" w:hAnsi="Times New Roman"/>
          <w:sz w:val="24"/>
          <w:szCs w:val="24"/>
        </w:rPr>
        <w:t>solemniziranu</w:t>
      </w:r>
      <w:proofErr w:type="spellEnd"/>
      <w:r w:rsidRPr="00267280">
        <w:rPr>
          <w:rFonts w:ascii="Times New Roman" w:hAnsi="Times New Roman"/>
          <w:sz w:val="24"/>
          <w:szCs w:val="24"/>
        </w:rPr>
        <w:t xml:space="preserve"> bjanko zadužnicu ovjerenu kod javnog bilježnika, sukladno propisima o ovrsi na iznos od 10.000,00 kn, ponuditelj dostavlja u roku od 10 dana od nastanka ugovornog odnosa.</w:t>
      </w:r>
    </w:p>
    <w:p w:rsidR="00830496" w:rsidRPr="00267280" w:rsidRDefault="00830496" w:rsidP="0008339A">
      <w:pPr>
        <w:spacing w:before="120" w:after="0" w:line="240" w:lineRule="auto"/>
        <w:jc w:val="both"/>
        <w:rPr>
          <w:rFonts w:ascii="Times New Roman" w:hAnsi="Times New Roman"/>
          <w:sz w:val="24"/>
          <w:szCs w:val="24"/>
        </w:rPr>
      </w:pPr>
      <w:r w:rsidRPr="00267280">
        <w:rPr>
          <w:rFonts w:ascii="Times New Roman" w:hAnsi="Times New Roman"/>
          <w:sz w:val="24"/>
          <w:szCs w:val="24"/>
        </w:rPr>
        <w:t>Ukoliko ponuditelj ne postupi po</w:t>
      </w:r>
      <w:r w:rsidR="007963B1" w:rsidRPr="00267280">
        <w:rPr>
          <w:rFonts w:ascii="Times New Roman" w:hAnsi="Times New Roman"/>
          <w:sz w:val="24"/>
          <w:szCs w:val="24"/>
        </w:rPr>
        <w:t xml:space="preserve"> prethodno navedenom,</w:t>
      </w:r>
      <w:r w:rsidR="0095540B" w:rsidRPr="00267280">
        <w:rPr>
          <w:rFonts w:ascii="Times New Roman" w:hAnsi="Times New Roman"/>
          <w:sz w:val="24"/>
          <w:szCs w:val="24"/>
        </w:rPr>
        <w:t xml:space="preserve"> </w:t>
      </w:r>
      <w:r w:rsidR="00090CA9" w:rsidRPr="00267280">
        <w:rPr>
          <w:rFonts w:ascii="Times New Roman" w:hAnsi="Times New Roman"/>
          <w:sz w:val="24"/>
          <w:szCs w:val="24"/>
        </w:rPr>
        <w:t>Naručitelj ima pravo raskinuti ugovor te zahtijevati naknadu cjelokupne štete koju je zbog toga pretrpio</w:t>
      </w:r>
      <w:r w:rsidRPr="00267280">
        <w:rPr>
          <w:rFonts w:ascii="Times New Roman" w:hAnsi="Times New Roman"/>
          <w:sz w:val="24"/>
          <w:szCs w:val="24"/>
        </w:rPr>
        <w:t>.</w:t>
      </w:r>
    </w:p>
    <w:p w:rsidR="00830496" w:rsidRDefault="00090CA9" w:rsidP="0008339A">
      <w:pPr>
        <w:spacing w:before="120" w:after="0" w:line="240" w:lineRule="auto"/>
        <w:jc w:val="both"/>
        <w:rPr>
          <w:rFonts w:ascii="Times New Roman" w:hAnsi="Times New Roman"/>
          <w:sz w:val="24"/>
          <w:szCs w:val="24"/>
        </w:rPr>
      </w:pPr>
      <w:r w:rsidRPr="00090CA9">
        <w:rPr>
          <w:rFonts w:ascii="Times New Roman" w:hAnsi="Times New Roman"/>
          <w:sz w:val="24"/>
          <w:szCs w:val="24"/>
        </w:rPr>
        <w:t>Štetu nastalu Naručitelju, u visini razlike cijena do sklapanja novog ugovora za isti predmet nabave, koja obuhvaća i eventualne troškove novog postupka, Naručitelj će, u slučaju povreda ugovornih obveza od strane ponuditelja s kojim bude sklopljen ugovor ili neurednog izvršavanja posla, nakon pisanog upozorenja, naplatiti iz jamstva</w:t>
      </w:r>
      <w:r w:rsidR="00830496" w:rsidRPr="00E76DBC">
        <w:rPr>
          <w:rFonts w:ascii="Times New Roman" w:hAnsi="Times New Roman"/>
          <w:sz w:val="24"/>
          <w:szCs w:val="24"/>
        </w:rPr>
        <w:t>.</w:t>
      </w:r>
    </w:p>
    <w:p w:rsidR="00082CDA" w:rsidRDefault="00082CDA" w:rsidP="00082CDA">
      <w:pPr>
        <w:spacing w:before="120" w:after="0" w:line="240" w:lineRule="auto"/>
        <w:jc w:val="center"/>
        <w:rPr>
          <w:rFonts w:ascii="Times New Roman" w:hAnsi="Times New Roman"/>
          <w:b/>
          <w:sz w:val="24"/>
          <w:szCs w:val="24"/>
        </w:rPr>
      </w:pPr>
      <w:r>
        <w:rPr>
          <w:rFonts w:ascii="Times New Roman" w:hAnsi="Times New Roman"/>
          <w:b/>
          <w:sz w:val="24"/>
          <w:szCs w:val="24"/>
        </w:rPr>
        <w:t>Članak 14.</w:t>
      </w:r>
    </w:p>
    <w:p w:rsidR="00830496" w:rsidRPr="00194534" w:rsidRDefault="00830496" w:rsidP="00E10319">
      <w:pPr>
        <w:spacing w:before="120" w:after="0" w:line="240" w:lineRule="auto"/>
        <w:jc w:val="both"/>
        <w:rPr>
          <w:rFonts w:ascii="Times New Roman" w:hAnsi="Times New Roman"/>
          <w:b/>
          <w:sz w:val="24"/>
          <w:szCs w:val="24"/>
        </w:rPr>
      </w:pPr>
      <w:r w:rsidRPr="00194534">
        <w:rPr>
          <w:rFonts w:ascii="Times New Roman" w:hAnsi="Times New Roman"/>
          <w:b/>
          <w:sz w:val="24"/>
          <w:szCs w:val="24"/>
        </w:rPr>
        <w:t>Jamstvo za otklanjanje nedostataka u jamstvenom roku</w:t>
      </w:r>
    </w:p>
    <w:p w:rsidR="001D22F4" w:rsidRPr="0029477E" w:rsidRDefault="001D22F4" w:rsidP="00E10319">
      <w:pPr>
        <w:spacing w:before="120" w:after="0"/>
        <w:jc w:val="both"/>
        <w:rPr>
          <w:rFonts w:ascii="Times New Roman" w:hAnsi="Times New Roman"/>
          <w:sz w:val="24"/>
          <w:szCs w:val="24"/>
        </w:rPr>
      </w:pPr>
      <w:r w:rsidRPr="0029477E">
        <w:rPr>
          <w:rFonts w:ascii="Times New Roman" w:hAnsi="Times New Roman"/>
          <w:sz w:val="24"/>
          <w:szCs w:val="24"/>
        </w:rPr>
        <w:t xml:space="preserve">Za izvedene radove </w:t>
      </w:r>
      <w:r w:rsidR="00E01EEB">
        <w:rPr>
          <w:rFonts w:ascii="Times New Roman" w:hAnsi="Times New Roman"/>
          <w:sz w:val="24"/>
          <w:szCs w:val="24"/>
        </w:rPr>
        <w:t>Izvršitelj</w:t>
      </w:r>
      <w:r w:rsidRPr="0029477E">
        <w:rPr>
          <w:rFonts w:ascii="Times New Roman" w:hAnsi="Times New Roman"/>
          <w:sz w:val="24"/>
          <w:szCs w:val="24"/>
        </w:rPr>
        <w:t xml:space="preserve"> daje jamstvo:</w:t>
      </w:r>
    </w:p>
    <w:p w:rsidR="001D22F4" w:rsidRPr="0050380C" w:rsidRDefault="001D22F4" w:rsidP="00AA5F8D">
      <w:pPr>
        <w:numPr>
          <w:ilvl w:val="0"/>
          <w:numId w:val="3"/>
        </w:numPr>
        <w:spacing w:before="120" w:after="0"/>
        <w:ind w:left="709"/>
        <w:jc w:val="both"/>
        <w:rPr>
          <w:rFonts w:ascii="Times New Roman" w:hAnsi="Times New Roman"/>
          <w:color w:val="000000" w:themeColor="text1"/>
          <w:sz w:val="24"/>
          <w:szCs w:val="24"/>
        </w:rPr>
      </w:pPr>
      <w:r w:rsidRPr="0050380C">
        <w:rPr>
          <w:rFonts w:ascii="Times New Roman" w:hAnsi="Times New Roman"/>
          <w:color w:val="000000" w:themeColor="text1"/>
          <w:sz w:val="24"/>
          <w:szCs w:val="24"/>
        </w:rPr>
        <w:t xml:space="preserve">za radove </w:t>
      </w:r>
      <w:r w:rsidR="0050380C" w:rsidRPr="0050380C">
        <w:rPr>
          <w:rFonts w:ascii="Times New Roman" w:hAnsi="Times New Roman"/>
          <w:color w:val="000000" w:themeColor="text1"/>
          <w:sz w:val="24"/>
          <w:szCs w:val="24"/>
        </w:rPr>
        <w:t>montaže 3</w:t>
      </w:r>
      <w:r w:rsidRPr="0050380C">
        <w:rPr>
          <w:rFonts w:ascii="Times New Roman" w:hAnsi="Times New Roman"/>
          <w:color w:val="000000" w:themeColor="text1"/>
          <w:sz w:val="24"/>
          <w:szCs w:val="24"/>
        </w:rPr>
        <w:t xml:space="preserve"> (</w:t>
      </w:r>
      <w:r w:rsidR="0050380C" w:rsidRPr="0050380C">
        <w:rPr>
          <w:rFonts w:ascii="Times New Roman" w:hAnsi="Times New Roman"/>
          <w:color w:val="000000" w:themeColor="text1"/>
          <w:sz w:val="24"/>
          <w:szCs w:val="24"/>
        </w:rPr>
        <w:t>tri</w:t>
      </w:r>
      <w:r w:rsidR="00FA7196" w:rsidRPr="0050380C">
        <w:rPr>
          <w:rFonts w:ascii="Times New Roman" w:hAnsi="Times New Roman"/>
          <w:color w:val="000000" w:themeColor="text1"/>
          <w:sz w:val="24"/>
          <w:szCs w:val="24"/>
        </w:rPr>
        <w:t>) godine</w:t>
      </w:r>
      <w:r w:rsidRPr="0050380C">
        <w:rPr>
          <w:rFonts w:ascii="Times New Roman" w:hAnsi="Times New Roman"/>
          <w:color w:val="000000" w:themeColor="text1"/>
          <w:sz w:val="24"/>
          <w:szCs w:val="24"/>
        </w:rPr>
        <w:t>,</w:t>
      </w:r>
    </w:p>
    <w:p w:rsidR="001D22F4" w:rsidRPr="0050380C" w:rsidRDefault="00BB46DE" w:rsidP="00AA5F8D">
      <w:pPr>
        <w:numPr>
          <w:ilvl w:val="0"/>
          <w:numId w:val="3"/>
        </w:numPr>
        <w:spacing w:before="120" w:after="0"/>
        <w:ind w:left="709"/>
        <w:jc w:val="both"/>
        <w:rPr>
          <w:rFonts w:ascii="Times New Roman" w:hAnsi="Times New Roman"/>
          <w:color w:val="000000" w:themeColor="text1"/>
          <w:sz w:val="24"/>
          <w:szCs w:val="24"/>
        </w:rPr>
      </w:pPr>
      <w:r w:rsidRPr="0050380C">
        <w:rPr>
          <w:rFonts w:ascii="Times New Roman" w:hAnsi="Times New Roman"/>
          <w:color w:val="000000" w:themeColor="text1"/>
          <w:sz w:val="24"/>
          <w:szCs w:val="24"/>
        </w:rPr>
        <w:t>za ugrađeni</w:t>
      </w:r>
      <w:r w:rsidR="001D22F4" w:rsidRPr="0050380C">
        <w:rPr>
          <w:rFonts w:ascii="Times New Roman" w:hAnsi="Times New Roman"/>
          <w:color w:val="000000" w:themeColor="text1"/>
          <w:sz w:val="24"/>
          <w:szCs w:val="24"/>
        </w:rPr>
        <w:t xml:space="preserve"> materijal primjenjuju se garancije proizvođača, a uredni garancijski listovi predaju se Naručitelju kod preuzimanja radova.</w:t>
      </w:r>
    </w:p>
    <w:p w:rsidR="001D22F4" w:rsidRDefault="001D22F4" w:rsidP="00E10319">
      <w:pPr>
        <w:spacing w:before="120" w:after="0"/>
        <w:jc w:val="both"/>
        <w:rPr>
          <w:rFonts w:ascii="Times New Roman" w:hAnsi="Times New Roman"/>
          <w:sz w:val="24"/>
          <w:szCs w:val="24"/>
        </w:rPr>
      </w:pPr>
      <w:r w:rsidRPr="0029477E">
        <w:rPr>
          <w:rFonts w:ascii="Times New Roman" w:hAnsi="Times New Roman"/>
          <w:sz w:val="24"/>
          <w:szCs w:val="24"/>
        </w:rPr>
        <w:t>Jamstveni rok za radove i opremu počinje teći od dana primopredaje.</w:t>
      </w:r>
    </w:p>
    <w:p w:rsidR="00C51CF3" w:rsidRPr="00D26652" w:rsidRDefault="00C51CF3" w:rsidP="0008339A">
      <w:pPr>
        <w:spacing w:before="120" w:after="0" w:line="240" w:lineRule="auto"/>
        <w:jc w:val="both"/>
        <w:rPr>
          <w:rFonts w:ascii="Times New Roman" w:hAnsi="Times New Roman"/>
          <w:sz w:val="24"/>
          <w:szCs w:val="24"/>
        </w:rPr>
      </w:pPr>
      <w:r w:rsidRPr="00C51CF3">
        <w:rPr>
          <w:rFonts w:ascii="Times New Roman" w:hAnsi="Times New Roman"/>
          <w:sz w:val="24"/>
          <w:szCs w:val="24"/>
        </w:rPr>
        <w:t>Ukoliko se jamstvenom roku, pojavi kvar, nedostatak ili bilo koji drugi uzrok zbog kojega se Naručitelj, bez vlastite krivnje, ne bude mogao u potpunosti, na odgovarajući način, služiti predmetom nabave, Izvršitelj se obvezuje, o svom trošku, na poziv Naručitelja, kvar ili nedostatak otkloniti, na način najprihvatljiviji za Naručitelja, u najkraćem roku</w:t>
      </w:r>
    </w:p>
    <w:p w:rsidR="001D22F4" w:rsidRDefault="001D22F4" w:rsidP="00E10319">
      <w:pPr>
        <w:spacing w:before="120" w:after="0"/>
        <w:jc w:val="both"/>
        <w:rPr>
          <w:rFonts w:ascii="Times New Roman" w:hAnsi="Times New Roman"/>
          <w:sz w:val="24"/>
          <w:szCs w:val="24"/>
        </w:rPr>
      </w:pPr>
      <w:r w:rsidRPr="00D26652">
        <w:rPr>
          <w:rFonts w:ascii="Times New Roman" w:hAnsi="Times New Roman"/>
          <w:sz w:val="24"/>
          <w:szCs w:val="24"/>
        </w:rPr>
        <w:t xml:space="preserve">Ukoliko </w:t>
      </w:r>
      <w:r w:rsidR="00E01EEB">
        <w:rPr>
          <w:rFonts w:ascii="Times New Roman" w:hAnsi="Times New Roman"/>
          <w:sz w:val="24"/>
          <w:szCs w:val="24"/>
        </w:rPr>
        <w:t>Izvršitelj</w:t>
      </w:r>
      <w:r w:rsidRPr="00D26652">
        <w:rPr>
          <w:rFonts w:ascii="Times New Roman" w:hAnsi="Times New Roman"/>
          <w:sz w:val="24"/>
          <w:szCs w:val="24"/>
        </w:rPr>
        <w:t xml:space="preserve"> ne pristupi otklanjanju nedostataka u dogovorenom roku, Naručitelj će iste nedostatke </w:t>
      </w:r>
      <w:r>
        <w:rPr>
          <w:rFonts w:ascii="Times New Roman" w:hAnsi="Times New Roman"/>
          <w:sz w:val="24"/>
          <w:szCs w:val="24"/>
        </w:rPr>
        <w:t xml:space="preserve">otkloniti na teret </w:t>
      </w:r>
      <w:r w:rsidR="00E01EEB">
        <w:rPr>
          <w:rFonts w:ascii="Times New Roman" w:hAnsi="Times New Roman"/>
          <w:sz w:val="24"/>
          <w:szCs w:val="24"/>
        </w:rPr>
        <w:t>Izvršitelja</w:t>
      </w:r>
      <w:r>
        <w:rPr>
          <w:rFonts w:ascii="Times New Roman" w:hAnsi="Times New Roman"/>
          <w:sz w:val="24"/>
          <w:szCs w:val="24"/>
        </w:rPr>
        <w:t>.</w:t>
      </w:r>
    </w:p>
    <w:p w:rsidR="001D22F4" w:rsidRPr="0029477E" w:rsidRDefault="00E01EEB" w:rsidP="00E10319">
      <w:pPr>
        <w:spacing w:before="120" w:after="0"/>
        <w:jc w:val="both"/>
        <w:rPr>
          <w:sz w:val="24"/>
          <w:szCs w:val="24"/>
        </w:rPr>
      </w:pPr>
      <w:r>
        <w:rPr>
          <w:rFonts w:ascii="Times New Roman" w:hAnsi="Times New Roman"/>
          <w:sz w:val="24"/>
          <w:szCs w:val="24"/>
        </w:rPr>
        <w:lastRenderedPageBreak/>
        <w:t>Izvršitelj</w:t>
      </w:r>
      <w:r w:rsidR="001D22F4" w:rsidRPr="0029477E">
        <w:rPr>
          <w:rFonts w:ascii="Times New Roman" w:hAnsi="Times New Roman"/>
          <w:sz w:val="24"/>
          <w:szCs w:val="24"/>
        </w:rPr>
        <w:t xml:space="preserve"> će Naručitelju,</w:t>
      </w:r>
      <w:r w:rsidR="001D22F4">
        <w:rPr>
          <w:rFonts w:ascii="Times New Roman" w:hAnsi="Times New Roman"/>
          <w:sz w:val="24"/>
          <w:szCs w:val="24"/>
        </w:rPr>
        <w:t xml:space="preserve"> prije plaćanja iznosa po </w:t>
      </w:r>
      <w:r w:rsidR="001D22F4" w:rsidRPr="0029477E">
        <w:rPr>
          <w:rFonts w:ascii="Times New Roman" w:hAnsi="Times New Roman"/>
          <w:sz w:val="24"/>
          <w:szCs w:val="24"/>
        </w:rPr>
        <w:t xml:space="preserve">končanoj situaciji, za otklanjanje nedostataka u jamstvenom roku, uručiti </w:t>
      </w:r>
      <w:proofErr w:type="spellStart"/>
      <w:r w:rsidR="001D22F4" w:rsidRPr="0029477E">
        <w:rPr>
          <w:rFonts w:ascii="Times New Roman" w:hAnsi="Times New Roman"/>
          <w:sz w:val="24"/>
          <w:szCs w:val="24"/>
        </w:rPr>
        <w:t>solemniziranu</w:t>
      </w:r>
      <w:proofErr w:type="spellEnd"/>
      <w:r w:rsidR="001D22F4" w:rsidRPr="0029477E">
        <w:rPr>
          <w:rFonts w:ascii="Times New Roman" w:hAnsi="Times New Roman"/>
          <w:sz w:val="24"/>
          <w:szCs w:val="24"/>
        </w:rPr>
        <w:t xml:space="preserve"> bjanko zadužnicu ovjerenu kod javnog bilježnika, sukladno propisima o ovrsi, za kvalitetu </w:t>
      </w:r>
      <w:r w:rsidR="00082CDA">
        <w:rPr>
          <w:rFonts w:ascii="Times New Roman" w:hAnsi="Times New Roman"/>
          <w:sz w:val="24"/>
          <w:szCs w:val="24"/>
        </w:rPr>
        <w:t xml:space="preserve">isporučene opreme i </w:t>
      </w:r>
      <w:r w:rsidR="001D22F4" w:rsidRPr="0029477E">
        <w:rPr>
          <w:rFonts w:ascii="Times New Roman" w:hAnsi="Times New Roman"/>
          <w:sz w:val="24"/>
          <w:szCs w:val="24"/>
        </w:rPr>
        <w:t>izveden</w:t>
      </w:r>
      <w:r w:rsidR="001D22F4">
        <w:rPr>
          <w:rFonts w:ascii="Times New Roman" w:hAnsi="Times New Roman"/>
          <w:sz w:val="24"/>
          <w:szCs w:val="24"/>
        </w:rPr>
        <w:t xml:space="preserve">ih radova u jamstvenom roku </w:t>
      </w:r>
      <w:r w:rsidR="00082CDA">
        <w:rPr>
          <w:rFonts w:ascii="Times New Roman" w:hAnsi="Times New Roman"/>
          <w:sz w:val="24"/>
          <w:szCs w:val="24"/>
        </w:rPr>
        <w:t>od dana primopredaje</w:t>
      </w:r>
      <w:r w:rsidR="001D22F4" w:rsidRPr="0029477E">
        <w:rPr>
          <w:rFonts w:ascii="Times New Roman" w:hAnsi="Times New Roman"/>
          <w:sz w:val="24"/>
          <w:szCs w:val="24"/>
        </w:rPr>
        <w:t xml:space="preserve">, na iznos od </w:t>
      </w:r>
      <w:r w:rsidR="001D22F4" w:rsidRPr="005831E2">
        <w:rPr>
          <w:rFonts w:ascii="Times New Roman" w:hAnsi="Times New Roman"/>
          <w:sz w:val="24"/>
          <w:szCs w:val="24"/>
        </w:rPr>
        <w:t>10% ugovorenog iznosa</w:t>
      </w:r>
      <w:r w:rsidR="001D22F4">
        <w:rPr>
          <w:rFonts w:ascii="Times New Roman" w:hAnsi="Times New Roman"/>
          <w:sz w:val="24"/>
          <w:szCs w:val="24"/>
        </w:rPr>
        <w:t>, važeću do isteka jamstvenog roka</w:t>
      </w:r>
      <w:r w:rsidR="001D22F4" w:rsidRPr="0029477E">
        <w:rPr>
          <w:rFonts w:ascii="Times New Roman" w:hAnsi="Times New Roman"/>
          <w:sz w:val="24"/>
          <w:szCs w:val="24"/>
        </w:rPr>
        <w:t>.</w:t>
      </w:r>
      <w:r w:rsidR="001D22F4">
        <w:rPr>
          <w:rFonts w:ascii="Times New Roman" w:hAnsi="Times New Roman"/>
          <w:sz w:val="24"/>
          <w:szCs w:val="24"/>
        </w:rPr>
        <w:t xml:space="preserve"> </w:t>
      </w:r>
    </w:p>
    <w:p w:rsidR="00830496" w:rsidRPr="00D51C6D" w:rsidRDefault="001D22F4"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Nekorišteno jamstvo iz prethodnog stavka, po isteku jamstvenog roka, Naručitelj je obvezan, bez odg</w:t>
      </w:r>
      <w:r>
        <w:rPr>
          <w:rFonts w:ascii="Times New Roman" w:hAnsi="Times New Roman"/>
          <w:sz w:val="24"/>
          <w:szCs w:val="24"/>
        </w:rPr>
        <w:t xml:space="preserve">ode vratiti </w:t>
      </w:r>
      <w:r w:rsidR="00E01EEB">
        <w:rPr>
          <w:rFonts w:ascii="Times New Roman" w:hAnsi="Times New Roman"/>
          <w:sz w:val="24"/>
          <w:szCs w:val="24"/>
        </w:rPr>
        <w:t>Izvršitelj</w:t>
      </w:r>
      <w:r>
        <w:rPr>
          <w:rFonts w:ascii="Times New Roman" w:hAnsi="Times New Roman"/>
          <w:sz w:val="24"/>
          <w:szCs w:val="24"/>
        </w:rPr>
        <w:t>u</w:t>
      </w:r>
      <w:r w:rsidR="007922F6">
        <w:rPr>
          <w:rFonts w:ascii="Times New Roman" w:hAnsi="Times New Roman"/>
          <w:sz w:val="24"/>
          <w:szCs w:val="24"/>
        </w:rPr>
        <w:t>.</w:t>
      </w:r>
    </w:p>
    <w:p w:rsidR="001D22F4" w:rsidRDefault="001D22F4" w:rsidP="00E10319">
      <w:pPr>
        <w:spacing w:after="0" w:line="240" w:lineRule="auto"/>
        <w:jc w:val="both"/>
        <w:rPr>
          <w:rFonts w:ascii="Times New Roman" w:hAnsi="Times New Roman"/>
          <w:b/>
          <w:sz w:val="24"/>
          <w:szCs w:val="24"/>
        </w:rPr>
      </w:pPr>
    </w:p>
    <w:p w:rsidR="00830496" w:rsidRPr="00D26652" w:rsidRDefault="00830496" w:rsidP="00E10319">
      <w:pPr>
        <w:spacing w:before="120" w:after="0" w:line="240" w:lineRule="auto"/>
        <w:jc w:val="both"/>
        <w:rPr>
          <w:rFonts w:ascii="Times New Roman" w:hAnsi="Times New Roman"/>
          <w:b/>
          <w:sz w:val="24"/>
          <w:szCs w:val="24"/>
        </w:rPr>
      </w:pPr>
      <w:r w:rsidRPr="00D26652">
        <w:rPr>
          <w:rFonts w:ascii="Times New Roman" w:hAnsi="Times New Roman"/>
          <w:b/>
          <w:sz w:val="24"/>
          <w:szCs w:val="24"/>
        </w:rPr>
        <w:t>ZAVRŠNE ODREDBE</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1</w:t>
      </w:r>
      <w:r w:rsidR="00C51CF3">
        <w:rPr>
          <w:rFonts w:ascii="Times New Roman" w:hAnsi="Times New Roman"/>
          <w:b/>
          <w:sz w:val="24"/>
          <w:szCs w:val="24"/>
        </w:rPr>
        <w:t>5</w:t>
      </w:r>
      <w:r>
        <w:rPr>
          <w:rFonts w:ascii="Times New Roman" w:hAnsi="Times New Roman"/>
          <w:b/>
          <w:sz w:val="24"/>
          <w:szCs w:val="24"/>
        </w:rPr>
        <w:t>.</w:t>
      </w:r>
    </w:p>
    <w:p w:rsidR="00830496" w:rsidRPr="00D26652" w:rsidRDefault="00830496"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Potpisom ovog ugovora, ugovorne strane utvrđuju da će za sve slučajeve koji ovim ugovorom nisu predviđeni, primijen</w:t>
      </w:r>
      <w:r>
        <w:rPr>
          <w:rFonts w:ascii="Times New Roman" w:hAnsi="Times New Roman"/>
          <w:sz w:val="24"/>
          <w:szCs w:val="24"/>
        </w:rPr>
        <w:t xml:space="preserve">iti Zakon o obveznim odnosima. </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1</w:t>
      </w:r>
      <w:r w:rsidR="00C51CF3">
        <w:rPr>
          <w:rFonts w:ascii="Times New Roman" w:hAnsi="Times New Roman"/>
          <w:b/>
          <w:sz w:val="24"/>
          <w:szCs w:val="24"/>
        </w:rPr>
        <w:t>6</w:t>
      </w:r>
      <w:r>
        <w:rPr>
          <w:rFonts w:ascii="Times New Roman" w:hAnsi="Times New Roman"/>
          <w:b/>
          <w:sz w:val="24"/>
          <w:szCs w:val="24"/>
        </w:rPr>
        <w:t>.</w:t>
      </w:r>
    </w:p>
    <w:p w:rsidR="00830496" w:rsidRPr="00D26652" w:rsidRDefault="00830496"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Sve sporove koji eventualno n</w:t>
      </w:r>
      <w:r w:rsidR="00C51CF3">
        <w:rPr>
          <w:rFonts w:ascii="Times New Roman" w:hAnsi="Times New Roman"/>
          <w:sz w:val="24"/>
          <w:szCs w:val="24"/>
        </w:rPr>
        <w:t>astanu u tijeku izvršavanja ugovora, ugo</w:t>
      </w:r>
      <w:r w:rsidRPr="00D26652">
        <w:rPr>
          <w:rFonts w:ascii="Times New Roman" w:hAnsi="Times New Roman"/>
          <w:sz w:val="24"/>
          <w:szCs w:val="24"/>
        </w:rPr>
        <w:t xml:space="preserve">vorne </w:t>
      </w:r>
      <w:r>
        <w:rPr>
          <w:rFonts w:ascii="Times New Roman" w:hAnsi="Times New Roman"/>
          <w:sz w:val="24"/>
          <w:szCs w:val="24"/>
        </w:rPr>
        <w:t>strane će riješiti sporazumno.</w:t>
      </w:r>
    </w:p>
    <w:p w:rsidR="00830496" w:rsidRPr="00053AE6" w:rsidRDefault="00830496"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Ako eventualni spor, ugovorne strane ne budu mogle riješiti na način utvrđen prethodnim stavkom, podvrći će se pravorijeku stva</w:t>
      </w:r>
      <w:r>
        <w:rPr>
          <w:rFonts w:ascii="Times New Roman" w:hAnsi="Times New Roman"/>
          <w:sz w:val="24"/>
          <w:szCs w:val="24"/>
        </w:rPr>
        <w:t>rno nadležnog suda u Varaždinu.</w:t>
      </w:r>
    </w:p>
    <w:p w:rsidR="00830496" w:rsidRPr="00D26652" w:rsidRDefault="00830496" w:rsidP="00E10319">
      <w:pPr>
        <w:spacing w:before="120" w:after="0" w:line="240" w:lineRule="auto"/>
        <w:jc w:val="center"/>
        <w:rPr>
          <w:rFonts w:ascii="Times New Roman" w:hAnsi="Times New Roman"/>
          <w:b/>
          <w:sz w:val="24"/>
          <w:szCs w:val="24"/>
        </w:rPr>
      </w:pPr>
      <w:r>
        <w:rPr>
          <w:rFonts w:ascii="Times New Roman" w:hAnsi="Times New Roman"/>
          <w:b/>
          <w:sz w:val="24"/>
          <w:szCs w:val="24"/>
        </w:rPr>
        <w:t>Članak 1</w:t>
      </w:r>
      <w:r w:rsidR="00C51CF3">
        <w:rPr>
          <w:rFonts w:ascii="Times New Roman" w:hAnsi="Times New Roman"/>
          <w:b/>
          <w:sz w:val="24"/>
          <w:szCs w:val="24"/>
        </w:rPr>
        <w:t>7</w:t>
      </w:r>
      <w:r>
        <w:rPr>
          <w:rFonts w:ascii="Times New Roman" w:hAnsi="Times New Roman"/>
          <w:b/>
          <w:sz w:val="24"/>
          <w:szCs w:val="24"/>
        </w:rPr>
        <w:t>.</w:t>
      </w:r>
    </w:p>
    <w:p w:rsidR="00830496" w:rsidRDefault="00830496" w:rsidP="00E10319">
      <w:pPr>
        <w:spacing w:before="120" w:after="0" w:line="240" w:lineRule="auto"/>
        <w:jc w:val="both"/>
        <w:rPr>
          <w:rFonts w:ascii="Times New Roman" w:hAnsi="Times New Roman"/>
          <w:sz w:val="24"/>
          <w:szCs w:val="24"/>
        </w:rPr>
      </w:pPr>
      <w:r w:rsidRPr="00D26652">
        <w:rPr>
          <w:rFonts w:ascii="Times New Roman" w:hAnsi="Times New Roman"/>
          <w:sz w:val="24"/>
          <w:szCs w:val="24"/>
        </w:rPr>
        <w:t xml:space="preserve">Ovaj ugovor sastavljen je u 4 (četiri) istovjetna primjerka od kojih svaki primjerak ima snagu originala i to 2 (dva) primjerka za </w:t>
      </w:r>
      <w:r w:rsidR="00E01EEB">
        <w:rPr>
          <w:rFonts w:ascii="Times New Roman" w:hAnsi="Times New Roman"/>
          <w:sz w:val="24"/>
          <w:szCs w:val="24"/>
        </w:rPr>
        <w:t>Izvršitelj</w:t>
      </w:r>
      <w:r w:rsidRPr="00D26652">
        <w:rPr>
          <w:rFonts w:ascii="Times New Roman" w:hAnsi="Times New Roman"/>
          <w:sz w:val="24"/>
          <w:szCs w:val="24"/>
        </w:rPr>
        <w:t>a i</w:t>
      </w:r>
      <w:r w:rsidR="00CB26A1">
        <w:rPr>
          <w:rFonts w:ascii="Times New Roman" w:hAnsi="Times New Roman"/>
          <w:sz w:val="24"/>
          <w:szCs w:val="24"/>
        </w:rPr>
        <w:t xml:space="preserve"> (2) primjerka za Naručitelja. </w:t>
      </w:r>
    </w:p>
    <w:p w:rsidR="00AA5F8D" w:rsidRDefault="00AA5F8D" w:rsidP="00E10319">
      <w:pPr>
        <w:spacing w:before="120" w:after="0" w:line="240" w:lineRule="auto"/>
        <w:jc w:val="center"/>
        <w:rPr>
          <w:rFonts w:ascii="Times New Roman" w:hAnsi="Times New Roman"/>
          <w:sz w:val="24"/>
          <w:szCs w:val="24"/>
        </w:rPr>
      </w:pPr>
    </w:p>
    <w:p w:rsidR="00E73514" w:rsidRDefault="00E767F1" w:rsidP="00E10319">
      <w:pPr>
        <w:spacing w:before="120" w:after="0" w:line="240" w:lineRule="auto"/>
        <w:jc w:val="center"/>
        <w:rPr>
          <w:rFonts w:ascii="Times New Roman" w:hAnsi="Times New Roman"/>
          <w:sz w:val="24"/>
          <w:szCs w:val="24"/>
        </w:rPr>
      </w:pPr>
      <w:r>
        <w:rPr>
          <w:rFonts w:ascii="Times New Roman" w:hAnsi="Times New Roman"/>
          <w:sz w:val="24"/>
          <w:szCs w:val="24"/>
        </w:rPr>
        <w:t xml:space="preserve">U </w:t>
      </w:r>
      <w:r w:rsidR="00E01EEB">
        <w:rPr>
          <w:rFonts w:ascii="Times New Roman" w:hAnsi="Times New Roman"/>
          <w:sz w:val="24"/>
          <w:szCs w:val="24"/>
        </w:rPr>
        <w:t xml:space="preserve">Gornjem </w:t>
      </w:r>
      <w:proofErr w:type="spellStart"/>
      <w:r w:rsidR="00E01EEB">
        <w:rPr>
          <w:rFonts w:ascii="Times New Roman" w:hAnsi="Times New Roman"/>
          <w:sz w:val="24"/>
          <w:szCs w:val="24"/>
        </w:rPr>
        <w:t>Knegincu</w:t>
      </w:r>
      <w:proofErr w:type="spellEnd"/>
      <w:r w:rsidR="004C1F62">
        <w:rPr>
          <w:rFonts w:ascii="Times New Roman" w:hAnsi="Times New Roman"/>
          <w:sz w:val="24"/>
          <w:szCs w:val="24"/>
        </w:rPr>
        <w:t>, __________ 2017</w:t>
      </w:r>
      <w:r w:rsidR="00E73514">
        <w:rPr>
          <w:rFonts w:ascii="Times New Roman" w:hAnsi="Times New Roman"/>
          <w:sz w:val="24"/>
          <w:szCs w:val="24"/>
        </w:rPr>
        <w:t>. godine</w:t>
      </w:r>
    </w:p>
    <w:p w:rsidR="00E73514" w:rsidRDefault="00E73514" w:rsidP="00E73514">
      <w:pPr>
        <w:spacing w:line="240" w:lineRule="auto"/>
        <w:jc w:val="center"/>
        <w:rPr>
          <w:rFonts w:ascii="Times New Roman" w:hAnsi="Times New Roman"/>
          <w:sz w:val="24"/>
          <w:szCs w:val="24"/>
        </w:rPr>
      </w:pPr>
    </w:p>
    <w:p w:rsidR="00E73514" w:rsidRDefault="00E73514" w:rsidP="00E73514">
      <w:pPr>
        <w:spacing w:after="0" w:line="240" w:lineRule="auto"/>
        <w:ind w:left="5670"/>
        <w:jc w:val="both"/>
        <w:rPr>
          <w:rFonts w:ascii="Times New Roman" w:hAnsi="Times New Roman"/>
          <w:sz w:val="24"/>
          <w:szCs w:val="24"/>
        </w:rPr>
      </w:pPr>
      <w:r>
        <w:rPr>
          <w:rFonts w:ascii="Times New Roman" w:hAnsi="Times New Roman"/>
          <w:sz w:val="24"/>
          <w:szCs w:val="24"/>
        </w:rPr>
        <w:t>KLASA: _____________</w:t>
      </w:r>
    </w:p>
    <w:p w:rsidR="00E73514" w:rsidRDefault="00E73514" w:rsidP="00E73514">
      <w:pPr>
        <w:spacing w:after="0" w:line="240" w:lineRule="auto"/>
        <w:ind w:left="5670"/>
        <w:jc w:val="both"/>
        <w:rPr>
          <w:rFonts w:ascii="Times New Roman" w:hAnsi="Times New Roman"/>
          <w:sz w:val="24"/>
          <w:szCs w:val="24"/>
        </w:rPr>
      </w:pPr>
      <w:r>
        <w:rPr>
          <w:rFonts w:ascii="Times New Roman" w:hAnsi="Times New Roman"/>
          <w:sz w:val="24"/>
          <w:szCs w:val="24"/>
        </w:rPr>
        <w:t>URBROJ: ____________</w:t>
      </w:r>
    </w:p>
    <w:p w:rsidR="007963B1" w:rsidRPr="00D26652" w:rsidRDefault="007963B1" w:rsidP="007922F6">
      <w:pPr>
        <w:spacing w:line="240" w:lineRule="auto"/>
        <w:jc w:val="both"/>
        <w:rPr>
          <w:rFonts w:ascii="Times New Roman" w:hAnsi="Times New Roman"/>
          <w:sz w:val="24"/>
          <w:szCs w:val="24"/>
        </w:rPr>
      </w:pPr>
    </w:p>
    <w:p w:rsidR="00830496" w:rsidRPr="00D26652" w:rsidRDefault="001D22F4" w:rsidP="007922F6">
      <w:pPr>
        <w:spacing w:after="0" w:line="240" w:lineRule="auto"/>
        <w:jc w:val="both"/>
        <w:rPr>
          <w:rFonts w:ascii="Times New Roman" w:hAnsi="Times New Roman"/>
          <w:sz w:val="24"/>
          <w:szCs w:val="24"/>
        </w:rPr>
      </w:pPr>
      <w:r>
        <w:rPr>
          <w:rFonts w:ascii="Times New Roman" w:hAnsi="Times New Roman"/>
          <w:sz w:val="24"/>
          <w:szCs w:val="24"/>
        </w:rPr>
        <w:t xml:space="preserve">         </w:t>
      </w:r>
      <w:r w:rsidR="00E01EEB">
        <w:rPr>
          <w:rFonts w:ascii="Times New Roman" w:hAnsi="Times New Roman"/>
          <w:sz w:val="24"/>
          <w:szCs w:val="24"/>
        </w:rPr>
        <w:t>IZVRŠITELJ</w:t>
      </w:r>
      <w:r w:rsidR="00E01EEB" w:rsidRPr="00D26652">
        <w:rPr>
          <w:rFonts w:ascii="Times New Roman" w:hAnsi="Times New Roman"/>
          <w:sz w:val="24"/>
          <w:szCs w:val="24"/>
        </w:rPr>
        <w:tab/>
      </w:r>
      <w:r w:rsidR="00830496">
        <w:rPr>
          <w:rFonts w:ascii="Times New Roman" w:hAnsi="Times New Roman"/>
          <w:sz w:val="24"/>
          <w:szCs w:val="24"/>
        </w:rPr>
        <w:tab/>
      </w:r>
      <w:r w:rsidR="00830496">
        <w:rPr>
          <w:rFonts w:ascii="Times New Roman" w:hAnsi="Times New Roman"/>
          <w:sz w:val="24"/>
          <w:szCs w:val="24"/>
        </w:rPr>
        <w:tab/>
      </w:r>
      <w:r w:rsidR="00830496">
        <w:rPr>
          <w:rFonts w:ascii="Times New Roman" w:hAnsi="Times New Roman"/>
          <w:sz w:val="24"/>
          <w:szCs w:val="24"/>
        </w:rPr>
        <w:tab/>
      </w:r>
      <w:r w:rsidR="00830496">
        <w:rPr>
          <w:rFonts w:ascii="Times New Roman" w:hAnsi="Times New Roman"/>
          <w:sz w:val="24"/>
          <w:szCs w:val="24"/>
        </w:rPr>
        <w:tab/>
      </w:r>
      <w:r w:rsidR="00E73514">
        <w:rPr>
          <w:rFonts w:ascii="Times New Roman" w:hAnsi="Times New Roman"/>
          <w:sz w:val="24"/>
          <w:szCs w:val="24"/>
        </w:rPr>
        <w:tab/>
      </w:r>
      <w:r w:rsidR="00E73514">
        <w:rPr>
          <w:rFonts w:ascii="Times New Roman" w:hAnsi="Times New Roman"/>
          <w:sz w:val="24"/>
          <w:szCs w:val="24"/>
        </w:rPr>
        <w:tab/>
      </w:r>
      <w:r w:rsidR="0061242D">
        <w:rPr>
          <w:rFonts w:ascii="Times New Roman" w:hAnsi="Times New Roman"/>
          <w:sz w:val="24"/>
          <w:szCs w:val="24"/>
        </w:rPr>
        <w:t xml:space="preserve">    </w:t>
      </w:r>
      <w:r w:rsidR="007922F6">
        <w:rPr>
          <w:rFonts w:ascii="Times New Roman" w:hAnsi="Times New Roman"/>
          <w:sz w:val="24"/>
          <w:szCs w:val="24"/>
        </w:rPr>
        <w:t>NARUČITELJ</w:t>
      </w:r>
    </w:p>
    <w:p w:rsidR="0095540B" w:rsidRDefault="0095540B" w:rsidP="006A171B">
      <w:pPr>
        <w:spacing w:after="0" w:line="240" w:lineRule="auto"/>
        <w:ind w:left="5664" w:hanging="5010"/>
        <w:jc w:val="both"/>
        <w:rPr>
          <w:rFonts w:ascii="Times New Roman" w:hAnsi="Times New Roman"/>
          <w:noProof/>
          <w:sz w:val="24"/>
          <w:szCs w:val="24"/>
        </w:rPr>
      </w:pPr>
    </w:p>
    <w:p w:rsidR="00830496" w:rsidRPr="00700A06" w:rsidRDefault="00830496" w:rsidP="00E01EEB">
      <w:pPr>
        <w:spacing w:after="0" w:line="240" w:lineRule="auto"/>
        <w:ind w:left="2124" w:hanging="2124"/>
        <w:jc w:val="center"/>
        <w:rPr>
          <w:rFonts w:ascii="Times New Roman" w:hAnsi="Times New Roman"/>
          <w:b/>
          <w:noProof/>
          <w:sz w:val="24"/>
          <w:szCs w:val="24"/>
        </w:rPr>
      </w:pPr>
      <w:r w:rsidRPr="00D26652">
        <w:rPr>
          <w:rFonts w:ascii="Times New Roman" w:hAnsi="Times New Roman"/>
          <w:noProof/>
          <w:sz w:val="24"/>
          <w:szCs w:val="24"/>
        </w:rPr>
        <w:t>_____________________</w:t>
      </w:r>
      <w:r w:rsidR="00700A06">
        <w:rPr>
          <w:rFonts w:ascii="Times New Roman" w:hAnsi="Times New Roman"/>
          <w:noProof/>
          <w:sz w:val="24"/>
          <w:szCs w:val="24"/>
        </w:rPr>
        <w:t xml:space="preserve"> </w:t>
      </w:r>
      <w:r w:rsidR="00700A06">
        <w:rPr>
          <w:rFonts w:ascii="Times New Roman" w:hAnsi="Times New Roman"/>
          <w:noProof/>
          <w:sz w:val="24"/>
          <w:szCs w:val="24"/>
        </w:rPr>
        <w:tab/>
      </w:r>
      <w:r w:rsidR="00700A06">
        <w:rPr>
          <w:rFonts w:ascii="Times New Roman" w:hAnsi="Times New Roman"/>
          <w:noProof/>
          <w:sz w:val="24"/>
          <w:szCs w:val="24"/>
        </w:rPr>
        <w:tab/>
      </w:r>
      <w:r w:rsidR="00700A06">
        <w:rPr>
          <w:rFonts w:ascii="Times New Roman" w:hAnsi="Times New Roman"/>
          <w:noProof/>
          <w:sz w:val="24"/>
          <w:szCs w:val="24"/>
        </w:rPr>
        <w:tab/>
      </w:r>
      <w:r w:rsidR="00700A06">
        <w:rPr>
          <w:rFonts w:ascii="Times New Roman" w:hAnsi="Times New Roman"/>
          <w:noProof/>
          <w:sz w:val="24"/>
          <w:szCs w:val="24"/>
        </w:rPr>
        <w:tab/>
      </w:r>
      <w:r w:rsidR="00700A06">
        <w:rPr>
          <w:rFonts w:ascii="Times New Roman" w:hAnsi="Times New Roman"/>
          <w:noProof/>
          <w:sz w:val="24"/>
          <w:szCs w:val="24"/>
        </w:rPr>
        <w:tab/>
      </w:r>
      <w:r w:rsidR="0061242D">
        <w:rPr>
          <w:rFonts w:ascii="Times New Roman" w:hAnsi="Times New Roman"/>
          <w:noProof/>
          <w:sz w:val="24"/>
          <w:szCs w:val="24"/>
        </w:rPr>
        <w:t xml:space="preserve"> </w:t>
      </w:r>
      <w:r w:rsidR="009B5AF4">
        <w:rPr>
          <w:rFonts w:ascii="Times New Roman" w:hAnsi="Times New Roman"/>
          <w:b/>
          <w:noProof/>
          <w:sz w:val="24"/>
          <w:szCs w:val="24"/>
        </w:rPr>
        <w:t xml:space="preserve">Osnovna škola </w:t>
      </w:r>
      <w:r w:rsidR="00E01EEB">
        <w:rPr>
          <w:rFonts w:ascii="Times New Roman" w:hAnsi="Times New Roman"/>
          <w:b/>
          <w:noProof/>
          <w:sz w:val="24"/>
          <w:szCs w:val="24"/>
        </w:rPr>
        <w:t>Kneginec Gornji</w:t>
      </w:r>
    </w:p>
    <w:p w:rsidR="00830496" w:rsidRDefault="00830496" w:rsidP="007922F6">
      <w:pPr>
        <w:spacing w:after="0" w:line="240" w:lineRule="auto"/>
        <w:jc w:val="both"/>
        <w:rPr>
          <w:rFonts w:ascii="Times New Roman" w:hAnsi="Times New Roman"/>
          <w:noProof/>
          <w:sz w:val="24"/>
          <w:szCs w:val="24"/>
        </w:rPr>
      </w:pPr>
      <w:r>
        <w:rPr>
          <w:rFonts w:ascii="Times New Roman" w:hAnsi="Times New Roman"/>
          <w:noProof/>
          <w:sz w:val="24"/>
          <w:szCs w:val="24"/>
        </w:rPr>
        <w:t xml:space="preserve">            D</w:t>
      </w:r>
      <w:r w:rsidRPr="00D26652">
        <w:rPr>
          <w:rFonts w:ascii="Times New Roman" w:hAnsi="Times New Roman"/>
          <w:noProof/>
          <w:sz w:val="24"/>
          <w:szCs w:val="24"/>
        </w:rPr>
        <w:t xml:space="preserve">irektor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sidR="009B5AF4">
        <w:rPr>
          <w:rFonts w:ascii="Times New Roman" w:hAnsi="Times New Roman"/>
          <w:noProof/>
          <w:sz w:val="24"/>
          <w:szCs w:val="24"/>
        </w:rPr>
        <w:t xml:space="preserve">  </w:t>
      </w:r>
      <w:r w:rsidR="0061242D">
        <w:rPr>
          <w:rFonts w:ascii="Times New Roman" w:hAnsi="Times New Roman"/>
          <w:noProof/>
          <w:sz w:val="24"/>
          <w:szCs w:val="24"/>
        </w:rPr>
        <w:t xml:space="preserve">    </w:t>
      </w:r>
      <w:r w:rsidR="00E767F1">
        <w:rPr>
          <w:rFonts w:ascii="Times New Roman" w:hAnsi="Times New Roman"/>
          <w:noProof/>
          <w:sz w:val="24"/>
          <w:szCs w:val="24"/>
        </w:rPr>
        <w:t xml:space="preserve"> </w:t>
      </w:r>
      <w:r>
        <w:rPr>
          <w:rFonts w:ascii="Times New Roman" w:hAnsi="Times New Roman"/>
          <w:noProof/>
          <w:sz w:val="24"/>
          <w:szCs w:val="24"/>
        </w:rPr>
        <w:t>Ravnatelj</w:t>
      </w:r>
    </w:p>
    <w:p w:rsidR="007922F6" w:rsidRDefault="007922F6" w:rsidP="007922F6">
      <w:pPr>
        <w:spacing w:after="120" w:line="240" w:lineRule="auto"/>
        <w:jc w:val="both"/>
        <w:rPr>
          <w:rFonts w:ascii="Times New Roman" w:hAnsi="Times New Roman"/>
          <w:sz w:val="24"/>
          <w:szCs w:val="24"/>
        </w:rPr>
      </w:pPr>
    </w:p>
    <w:p w:rsidR="006032F1" w:rsidRDefault="00830496" w:rsidP="007922F6">
      <w:pPr>
        <w:spacing w:after="0" w:line="240" w:lineRule="auto"/>
        <w:jc w:val="both"/>
        <w:rPr>
          <w:rFonts w:ascii="Times New Roman" w:hAnsi="Times New Roman"/>
          <w:sz w:val="24"/>
          <w:szCs w:val="24"/>
        </w:rPr>
      </w:pPr>
      <w:r w:rsidRPr="00D26652">
        <w:rPr>
          <w:rFonts w:ascii="Times New Roman" w:hAnsi="Times New Roman"/>
          <w:noProof/>
          <w:sz w:val="24"/>
          <w:szCs w:val="24"/>
        </w:rPr>
        <w:t>____________________</w:t>
      </w:r>
      <w:r w:rsidR="007922F6">
        <w:rPr>
          <w:rFonts w:ascii="Times New Roman" w:hAnsi="Times New Roman"/>
          <w:noProof/>
          <w:sz w:val="24"/>
          <w:szCs w:val="24"/>
        </w:rPr>
        <w:tab/>
      </w:r>
      <w:r w:rsidR="007922F6">
        <w:rPr>
          <w:rFonts w:ascii="Times New Roman" w:hAnsi="Times New Roman"/>
          <w:noProof/>
          <w:sz w:val="24"/>
          <w:szCs w:val="24"/>
        </w:rPr>
        <w:tab/>
      </w:r>
      <w:r w:rsidR="007922F6">
        <w:rPr>
          <w:rFonts w:ascii="Times New Roman" w:hAnsi="Times New Roman"/>
          <w:noProof/>
          <w:sz w:val="24"/>
          <w:szCs w:val="24"/>
        </w:rPr>
        <w:tab/>
      </w:r>
      <w:r w:rsidR="007922F6">
        <w:rPr>
          <w:rFonts w:ascii="Times New Roman" w:hAnsi="Times New Roman"/>
          <w:noProof/>
          <w:sz w:val="24"/>
          <w:szCs w:val="24"/>
        </w:rPr>
        <w:tab/>
      </w:r>
      <w:r w:rsidR="007922F6">
        <w:rPr>
          <w:rFonts w:ascii="Times New Roman" w:hAnsi="Times New Roman"/>
          <w:noProof/>
          <w:sz w:val="24"/>
          <w:szCs w:val="24"/>
        </w:rPr>
        <w:tab/>
      </w:r>
      <w:r w:rsidR="0095540B">
        <w:rPr>
          <w:rFonts w:ascii="Times New Roman" w:hAnsi="Times New Roman"/>
          <w:noProof/>
          <w:sz w:val="24"/>
          <w:szCs w:val="24"/>
        </w:rPr>
        <w:t xml:space="preserve">   </w:t>
      </w:r>
      <w:r w:rsidR="0061242D">
        <w:rPr>
          <w:rFonts w:ascii="Times New Roman" w:hAnsi="Times New Roman"/>
          <w:noProof/>
          <w:sz w:val="24"/>
          <w:szCs w:val="24"/>
        </w:rPr>
        <w:t xml:space="preserve">  </w:t>
      </w:r>
      <w:r w:rsidRPr="00D26652">
        <w:rPr>
          <w:rFonts w:ascii="Times New Roman" w:hAnsi="Times New Roman"/>
          <w:sz w:val="24"/>
          <w:szCs w:val="24"/>
        </w:rPr>
        <w:t>____________________</w:t>
      </w:r>
    </w:p>
    <w:p w:rsidR="007922F6" w:rsidRPr="00A75942" w:rsidRDefault="007922F6" w:rsidP="007922F6">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767F1">
        <w:rPr>
          <w:rFonts w:ascii="Times New Roman" w:hAnsi="Times New Roman"/>
        </w:rPr>
        <w:t xml:space="preserve">    </w:t>
      </w:r>
      <w:r w:rsidR="00E01EEB">
        <w:rPr>
          <w:rFonts w:ascii="Times New Roman" w:hAnsi="Times New Roman"/>
        </w:rPr>
        <w:t xml:space="preserve"> </w:t>
      </w:r>
      <w:r w:rsidR="00E767F1">
        <w:rPr>
          <w:rFonts w:ascii="Times New Roman" w:hAnsi="Times New Roman"/>
        </w:rPr>
        <w:t xml:space="preserve"> </w:t>
      </w:r>
      <w:r w:rsidR="00E01EEB">
        <w:rPr>
          <w:rFonts w:ascii="Times New Roman" w:hAnsi="Times New Roman"/>
          <w:sz w:val="24"/>
          <w:szCs w:val="24"/>
        </w:rPr>
        <w:t xml:space="preserve">Miljenko </w:t>
      </w:r>
      <w:proofErr w:type="spellStart"/>
      <w:r w:rsidR="00E01EEB">
        <w:rPr>
          <w:rFonts w:ascii="Times New Roman" w:hAnsi="Times New Roman"/>
          <w:sz w:val="24"/>
          <w:szCs w:val="24"/>
        </w:rPr>
        <w:t>Rožmarić</w:t>
      </w:r>
      <w:proofErr w:type="spellEnd"/>
      <w:r w:rsidR="00E01EEB">
        <w:rPr>
          <w:rFonts w:ascii="Times New Roman" w:hAnsi="Times New Roman"/>
          <w:sz w:val="24"/>
          <w:szCs w:val="24"/>
        </w:rPr>
        <w:t>, prof.</w:t>
      </w:r>
    </w:p>
    <w:sectPr w:rsidR="007922F6" w:rsidRPr="00A75942" w:rsidSect="00FE3AA8">
      <w:footerReference w:type="even" r:id="rId12"/>
      <w:footerReference w:type="default" r:id="rId13"/>
      <w:footerReference w:type="first" r:id="rId14"/>
      <w:pgSz w:w="11906" w:h="16838" w:code="9"/>
      <w:pgMar w:top="1417" w:right="1417" w:bottom="1417" w:left="1417" w:header="720" w:footer="720"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D8" w:rsidRDefault="000F39D8">
      <w:r>
        <w:separator/>
      </w:r>
    </w:p>
  </w:endnote>
  <w:endnote w:type="continuationSeparator" w:id="0">
    <w:p w:rsidR="000F39D8" w:rsidRDefault="000F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altName w:val="Sylfaen"/>
    <w:panose1 w:val="00000000000000000000"/>
    <w:charset w:val="00"/>
    <w:family w:val="auto"/>
    <w:notTrueType/>
    <w:pitch w:val="default"/>
    <w:sig w:usb0="870379E4"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87" w:rsidRDefault="006E6987" w:rsidP="0057722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E6987" w:rsidRDefault="006E6987" w:rsidP="0057722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87" w:rsidRPr="000F4E0F" w:rsidRDefault="006E6987" w:rsidP="000F4E0F">
    <w:pPr>
      <w:pStyle w:val="Podnoje"/>
      <w:framePr w:wrap="around" w:vAnchor="text" w:hAnchor="margin" w:xAlign="right" w:y="1"/>
      <w:spacing w:after="0"/>
      <w:rPr>
        <w:rStyle w:val="Brojstranice"/>
        <w:sz w:val="22"/>
        <w:szCs w:val="22"/>
      </w:rPr>
    </w:pPr>
    <w:r w:rsidRPr="000F4E0F">
      <w:rPr>
        <w:rStyle w:val="Brojstranice"/>
        <w:sz w:val="22"/>
        <w:szCs w:val="22"/>
      </w:rPr>
      <w:fldChar w:fldCharType="begin"/>
    </w:r>
    <w:r w:rsidRPr="000F4E0F">
      <w:rPr>
        <w:rStyle w:val="Brojstranice"/>
        <w:sz w:val="22"/>
        <w:szCs w:val="22"/>
      </w:rPr>
      <w:instrText xml:space="preserve">PAGE  </w:instrText>
    </w:r>
    <w:r w:rsidRPr="000F4E0F">
      <w:rPr>
        <w:rStyle w:val="Brojstranice"/>
        <w:sz w:val="22"/>
        <w:szCs w:val="22"/>
      </w:rPr>
      <w:fldChar w:fldCharType="separate"/>
    </w:r>
    <w:r w:rsidR="00E40382">
      <w:rPr>
        <w:rStyle w:val="Brojstranice"/>
        <w:noProof/>
        <w:sz w:val="22"/>
        <w:szCs w:val="22"/>
      </w:rPr>
      <w:t>2</w:t>
    </w:r>
    <w:r w:rsidRPr="000F4E0F">
      <w:rPr>
        <w:rStyle w:val="Brojstranice"/>
        <w:sz w:val="22"/>
        <w:szCs w:val="22"/>
      </w:rPr>
      <w:fldChar w:fldCharType="end"/>
    </w:r>
  </w:p>
  <w:p w:rsidR="006E6987" w:rsidRDefault="006E6987" w:rsidP="00295AE7">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87" w:rsidRPr="000F4E0F" w:rsidRDefault="006E6987" w:rsidP="002C4ECD">
    <w:pPr>
      <w:pStyle w:val="Podnoje"/>
      <w:spacing w:after="0"/>
      <w:jc w:val="center"/>
      <w:rPr>
        <w:rFonts w:ascii="Times New Roman" w:hAnsi="Times New Roman"/>
        <w:sz w:val="22"/>
        <w:szCs w:val="22"/>
      </w:rPr>
    </w:pPr>
    <w:r w:rsidRPr="000F4E0F">
      <w:rPr>
        <w:rFonts w:ascii="Times New Roman" w:hAnsi="Times New Roman"/>
        <w:sz w:val="22"/>
        <w:szCs w:val="22"/>
      </w:rPr>
      <w:fldChar w:fldCharType="begin"/>
    </w:r>
    <w:r w:rsidRPr="000F4E0F">
      <w:rPr>
        <w:rFonts w:ascii="Times New Roman" w:hAnsi="Times New Roman"/>
        <w:sz w:val="22"/>
        <w:szCs w:val="22"/>
      </w:rPr>
      <w:instrText>PAGE   \* MERGEFORMAT</w:instrText>
    </w:r>
    <w:r w:rsidRPr="000F4E0F">
      <w:rPr>
        <w:rFonts w:ascii="Times New Roman" w:hAnsi="Times New Roman"/>
        <w:sz w:val="22"/>
        <w:szCs w:val="22"/>
      </w:rPr>
      <w:fldChar w:fldCharType="separate"/>
    </w:r>
    <w:r w:rsidR="00E40382">
      <w:rPr>
        <w:rFonts w:ascii="Times New Roman" w:hAnsi="Times New Roman"/>
        <w:noProof/>
        <w:sz w:val="22"/>
        <w:szCs w:val="22"/>
      </w:rPr>
      <w:t>1</w:t>
    </w:r>
    <w:r w:rsidRPr="000F4E0F">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D8" w:rsidRDefault="000F39D8">
      <w:r>
        <w:separator/>
      </w:r>
    </w:p>
  </w:footnote>
  <w:footnote w:type="continuationSeparator" w:id="0">
    <w:p w:rsidR="000F39D8" w:rsidRDefault="000F39D8">
      <w:r>
        <w:continuationSeparator/>
      </w:r>
    </w:p>
  </w:footnote>
  <w:footnote w:id="1">
    <w:p w:rsidR="006E6987" w:rsidRPr="002F745E" w:rsidRDefault="006E6987" w:rsidP="004B4DE8">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footnote>
  <w:footnote w:id="2">
    <w:p w:rsidR="006E6987" w:rsidRPr="002F745E" w:rsidRDefault="006E6987" w:rsidP="004B4DE8">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w:t>
      </w:r>
      <w:r w:rsidRPr="002F745E">
        <w:rPr>
          <w:rFonts w:ascii="Times New Roman" w:hAnsi="Times New Roman"/>
        </w:rPr>
        <w:t>Ili nacionalni identifikacijski broj prema zemlji sjedišta ponuditelja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9FD"/>
    <w:multiLevelType w:val="hybridMultilevel"/>
    <w:tmpl w:val="486224FE"/>
    <w:lvl w:ilvl="0" w:tplc="0E286334">
      <w:start w:val="1"/>
      <w:numFmt w:val="bullet"/>
      <w:pStyle w:val="Grafikeoznake"/>
      <w:lvlText w:val=""/>
      <w:lvlJc w:val="left"/>
      <w:pPr>
        <w:tabs>
          <w:tab w:val="num" w:pos="360"/>
        </w:tabs>
        <w:ind w:left="340" w:hanging="34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D0C0CE6"/>
    <w:multiLevelType w:val="multilevel"/>
    <w:tmpl w:val="E4F417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8D0FE0"/>
    <w:multiLevelType w:val="multilevel"/>
    <w:tmpl w:val="7AE06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043668"/>
    <w:multiLevelType w:val="hybridMultilevel"/>
    <w:tmpl w:val="F1B0956C"/>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861CD3"/>
    <w:multiLevelType w:val="multilevel"/>
    <w:tmpl w:val="7D0480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49115A"/>
    <w:multiLevelType w:val="hybridMultilevel"/>
    <w:tmpl w:val="1FB61420"/>
    <w:lvl w:ilvl="0" w:tplc="5EFC694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DB5618D"/>
    <w:multiLevelType w:val="hybridMultilevel"/>
    <w:tmpl w:val="3BAE1540"/>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DB71B3F"/>
    <w:multiLevelType w:val="hybridMultilevel"/>
    <w:tmpl w:val="D9B0D49E"/>
    <w:lvl w:ilvl="0" w:tplc="0A36291E">
      <w:start w:val="1"/>
      <w:numFmt w:val="bullet"/>
      <w:lvlText w:val=""/>
      <w:lvlJc w:val="left"/>
      <w:pPr>
        <w:ind w:left="1344" w:hanging="360"/>
      </w:pPr>
      <w:rPr>
        <w:rFonts w:ascii="Symbol" w:hAnsi="Symbol" w:hint="default"/>
      </w:rPr>
    </w:lvl>
    <w:lvl w:ilvl="1" w:tplc="041A0003" w:tentative="1">
      <w:start w:val="1"/>
      <w:numFmt w:val="bullet"/>
      <w:lvlText w:val="o"/>
      <w:lvlJc w:val="left"/>
      <w:pPr>
        <w:ind w:left="2064" w:hanging="360"/>
      </w:pPr>
      <w:rPr>
        <w:rFonts w:ascii="Courier New" w:hAnsi="Courier New" w:cs="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8">
    <w:nsid w:val="63115871"/>
    <w:multiLevelType w:val="hybridMultilevel"/>
    <w:tmpl w:val="667C1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5C21B6B"/>
    <w:multiLevelType w:val="multilevel"/>
    <w:tmpl w:val="FFBC6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985E80"/>
    <w:multiLevelType w:val="multilevel"/>
    <w:tmpl w:val="0FD23F42"/>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905408"/>
    <w:multiLevelType w:val="multilevel"/>
    <w:tmpl w:val="D03E7168"/>
    <w:lvl w:ilvl="0">
      <w:start w:val="6"/>
      <w:numFmt w:val="decimal"/>
      <w:lvlText w:val="%1."/>
      <w:lvlJc w:val="left"/>
      <w:pPr>
        <w:ind w:left="480" w:hanging="480"/>
      </w:pPr>
      <w:rPr>
        <w:rFonts w:hint="default"/>
      </w:rPr>
    </w:lvl>
    <w:lvl w:ilvl="1">
      <w:start w:val="1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739161DD"/>
    <w:multiLevelType w:val="hybridMultilevel"/>
    <w:tmpl w:val="690415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9"/>
  </w:num>
  <w:num w:numId="6">
    <w:abstractNumId w:val="4"/>
  </w:num>
  <w:num w:numId="7">
    <w:abstractNumId w:val="8"/>
  </w:num>
  <w:num w:numId="8">
    <w:abstractNumId w:val="10"/>
  </w:num>
  <w:num w:numId="9">
    <w:abstractNumId w:val="11"/>
  </w:num>
  <w:num w:numId="10">
    <w:abstractNumId w:val="12"/>
  </w:num>
  <w:num w:numId="11">
    <w:abstractNumId w:val="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21"/>
    <w:rsid w:val="00000E7F"/>
    <w:rsid w:val="000016B3"/>
    <w:rsid w:val="000113BB"/>
    <w:rsid w:val="00016170"/>
    <w:rsid w:val="000203D8"/>
    <w:rsid w:val="00023E2E"/>
    <w:rsid w:val="000277DD"/>
    <w:rsid w:val="00034BCB"/>
    <w:rsid w:val="00035731"/>
    <w:rsid w:val="00035A64"/>
    <w:rsid w:val="00036830"/>
    <w:rsid w:val="000369ED"/>
    <w:rsid w:val="000416AA"/>
    <w:rsid w:val="00043FB5"/>
    <w:rsid w:val="00045502"/>
    <w:rsid w:val="00046137"/>
    <w:rsid w:val="000531B1"/>
    <w:rsid w:val="00056151"/>
    <w:rsid w:val="00060946"/>
    <w:rsid w:val="00061040"/>
    <w:rsid w:val="00063F60"/>
    <w:rsid w:val="0006445F"/>
    <w:rsid w:val="000644DE"/>
    <w:rsid w:val="00064EB7"/>
    <w:rsid w:val="00065390"/>
    <w:rsid w:val="000660C3"/>
    <w:rsid w:val="0007028D"/>
    <w:rsid w:val="000703BB"/>
    <w:rsid w:val="00081B4A"/>
    <w:rsid w:val="00082CDA"/>
    <w:rsid w:val="0008339A"/>
    <w:rsid w:val="0008572A"/>
    <w:rsid w:val="00090CA9"/>
    <w:rsid w:val="00090CBB"/>
    <w:rsid w:val="000916FA"/>
    <w:rsid w:val="0009673E"/>
    <w:rsid w:val="000A32D9"/>
    <w:rsid w:val="000A55A6"/>
    <w:rsid w:val="000A5FDC"/>
    <w:rsid w:val="000B0684"/>
    <w:rsid w:val="000B1B0E"/>
    <w:rsid w:val="000B7D4D"/>
    <w:rsid w:val="000C0164"/>
    <w:rsid w:val="000C1853"/>
    <w:rsid w:val="000C5A3B"/>
    <w:rsid w:val="000C6F16"/>
    <w:rsid w:val="000C76EB"/>
    <w:rsid w:val="000D41EA"/>
    <w:rsid w:val="000D4E40"/>
    <w:rsid w:val="000D707E"/>
    <w:rsid w:val="000E19C6"/>
    <w:rsid w:val="000E2454"/>
    <w:rsid w:val="000E3A03"/>
    <w:rsid w:val="000E525B"/>
    <w:rsid w:val="000E77AB"/>
    <w:rsid w:val="000E7B80"/>
    <w:rsid w:val="000F1909"/>
    <w:rsid w:val="000F39D8"/>
    <w:rsid w:val="000F4E0F"/>
    <w:rsid w:val="000F6BB6"/>
    <w:rsid w:val="00105155"/>
    <w:rsid w:val="00111619"/>
    <w:rsid w:val="00112F0D"/>
    <w:rsid w:val="00113027"/>
    <w:rsid w:val="001149A2"/>
    <w:rsid w:val="00115A83"/>
    <w:rsid w:val="00121577"/>
    <w:rsid w:val="0012340A"/>
    <w:rsid w:val="0012384C"/>
    <w:rsid w:val="0012408C"/>
    <w:rsid w:val="00124970"/>
    <w:rsid w:val="001277AF"/>
    <w:rsid w:val="00132E8B"/>
    <w:rsid w:val="00135B9B"/>
    <w:rsid w:val="00143F22"/>
    <w:rsid w:val="001440FD"/>
    <w:rsid w:val="00146683"/>
    <w:rsid w:val="0014704D"/>
    <w:rsid w:val="00150430"/>
    <w:rsid w:val="0015243F"/>
    <w:rsid w:val="00155C46"/>
    <w:rsid w:val="001566A3"/>
    <w:rsid w:val="00163647"/>
    <w:rsid w:val="001646D8"/>
    <w:rsid w:val="001648A7"/>
    <w:rsid w:val="001720AA"/>
    <w:rsid w:val="00173CF4"/>
    <w:rsid w:val="00176A29"/>
    <w:rsid w:val="00177EAD"/>
    <w:rsid w:val="00181844"/>
    <w:rsid w:val="00182A61"/>
    <w:rsid w:val="00182C9C"/>
    <w:rsid w:val="00182E1E"/>
    <w:rsid w:val="001860FC"/>
    <w:rsid w:val="00193EAC"/>
    <w:rsid w:val="00195CA5"/>
    <w:rsid w:val="00197262"/>
    <w:rsid w:val="001A1459"/>
    <w:rsid w:val="001A3923"/>
    <w:rsid w:val="001A5D4A"/>
    <w:rsid w:val="001A736D"/>
    <w:rsid w:val="001B0545"/>
    <w:rsid w:val="001B2CCA"/>
    <w:rsid w:val="001B58F7"/>
    <w:rsid w:val="001C1AE1"/>
    <w:rsid w:val="001C4B6A"/>
    <w:rsid w:val="001C6790"/>
    <w:rsid w:val="001D0000"/>
    <w:rsid w:val="001D22F4"/>
    <w:rsid w:val="001D42CB"/>
    <w:rsid w:val="001D56E6"/>
    <w:rsid w:val="001D59AF"/>
    <w:rsid w:val="001D7570"/>
    <w:rsid w:val="001F1692"/>
    <w:rsid w:val="001F1AAD"/>
    <w:rsid w:val="001F36DB"/>
    <w:rsid w:val="001F5F78"/>
    <w:rsid w:val="001F61BC"/>
    <w:rsid w:val="001F63C3"/>
    <w:rsid w:val="00203AED"/>
    <w:rsid w:val="00205155"/>
    <w:rsid w:val="00212C39"/>
    <w:rsid w:val="00213077"/>
    <w:rsid w:val="002148C1"/>
    <w:rsid w:val="00221B2C"/>
    <w:rsid w:val="002233EE"/>
    <w:rsid w:val="0022620F"/>
    <w:rsid w:val="002302BC"/>
    <w:rsid w:val="002310BD"/>
    <w:rsid w:val="00236B38"/>
    <w:rsid w:val="00247507"/>
    <w:rsid w:val="002510DC"/>
    <w:rsid w:val="00252B8D"/>
    <w:rsid w:val="00254373"/>
    <w:rsid w:val="00260BCF"/>
    <w:rsid w:val="002631FD"/>
    <w:rsid w:val="00263390"/>
    <w:rsid w:val="002633AF"/>
    <w:rsid w:val="00267280"/>
    <w:rsid w:val="00267D3A"/>
    <w:rsid w:val="00270B57"/>
    <w:rsid w:val="00271782"/>
    <w:rsid w:val="00275AC8"/>
    <w:rsid w:val="00277CAE"/>
    <w:rsid w:val="0028303C"/>
    <w:rsid w:val="00284039"/>
    <w:rsid w:val="002871B5"/>
    <w:rsid w:val="00287F17"/>
    <w:rsid w:val="00291567"/>
    <w:rsid w:val="00294125"/>
    <w:rsid w:val="00295AE7"/>
    <w:rsid w:val="002A6304"/>
    <w:rsid w:val="002B0FA1"/>
    <w:rsid w:val="002C138A"/>
    <w:rsid w:val="002C360A"/>
    <w:rsid w:val="002C4ECD"/>
    <w:rsid w:val="002C6A6F"/>
    <w:rsid w:val="002D0310"/>
    <w:rsid w:val="002D706E"/>
    <w:rsid w:val="002E0E69"/>
    <w:rsid w:val="002E1A1E"/>
    <w:rsid w:val="002E4721"/>
    <w:rsid w:val="002E618C"/>
    <w:rsid w:val="002F1056"/>
    <w:rsid w:val="002F1756"/>
    <w:rsid w:val="002F745E"/>
    <w:rsid w:val="00300D66"/>
    <w:rsid w:val="00301F91"/>
    <w:rsid w:val="00302027"/>
    <w:rsid w:val="0031030F"/>
    <w:rsid w:val="00310F8B"/>
    <w:rsid w:val="003130D3"/>
    <w:rsid w:val="00313347"/>
    <w:rsid w:val="00315835"/>
    <w:rsid w:val="003211F3"/>
    <w:rsid w:val="003236B6"/>
    <w:rsid w:val="0033148A"/>
    <w:rsid w:val="003329E9"/>
    <w:rsid w:val="00334980"/>
    <w:rsid w:val="00334D9E"/>
    <w:rsid w:val="00337EE8"/>
    <w:rsid w:val="00345401"/>
    <w:rsid w:val="00345B3F"/>
    <w:rsid w:val="003477CB"/>
    <w:rsid w:val="0035249C"/>
    <w:rsid w:val="00352537"/>
    <w:rsid w:val="003525A5"/>
    <w:rsid w:val="00352635"/>
    <w:rsid w:val="00353B08"/>
    <w:rsid w:val="00357220"/>
    <w:rsid w:val="0036253B"/>
    <w:rsid w:val="00367BE8"/>
    <w:rsid w:val="0037385D"/>
    <w:rsid w:val="00373AC7"/>
    <w:rsid w:val="00374933"/>
    <w:rsid w:val="003759E5"/>
    <w:rsid w:val="00375B28"/>
    <w:rsid w:val="00382F90"/>
    <w:rsid w:val="0038364D"/>
    <w:rsid w:val="00387AC8"/>
    <w:rsid w:val="00390E02"/>
    <w:rsid w:val="00392112"/>
    <w:rsid w:val="003938CC"/>
    <w:rsid w:val="00397DFE"/>
    <w:rsid w:val="003A27CE"/>
    <w:rsid w:val="003A4C0D"/>
    <w:rsid w:val="003B3182"/>
    <w:rsid w:val="003B6533"/>
    <w:rsid w:val="003B6904"/>
    <w:rsid w:val="003C08EB"/>
    <w:rsid w:val="003D6500"/>
    <w:rsid w:val="003D6E38"/>
    <w:rsid w:val="003E257B"/>
    <w:rsid w:val="003E3DBD"/>
    <w:rsid w:val="003E65AE"/>
    <w:rsid w:val="003F1B61"/>
    <w:rsid w:val="003F636F"/>
    <w:rsid w:val="004016FE"/>
    <w:rsid w:val="00404231"/>
    <w:rsid w:val="00406909"/>
    <w:rsid w:val="0041018B"/>
    <w:rsid w:val="00410260"/>
    <w:rsid w:val="0041443F"/>
    <w:rsid w:val="0042392F"/>
    <w:rsid w:val="00423C5C"/>
    <w:rsid w:val="00424842"/>
    <w:rsid w:val="00427C33"/>
    <w:rsid w:val="004315E8"/>
    <w:rsid w:val="0043289F"/>
    <w:rsid w:val="00432A95"/>
    <w:rsid w:val="00434A28"/>
    <w:rsid w:val="00434EFE"/>
    <w:rsid w:val="004376F7"/>
    <w:rsid w:val="00442489"/>
    <w:rsid w:val="00442AC8"/>
    <w:rsid w:val="00443D82"/>
    <w:rsid w:val="004442C5"/>
    <w:rsid w:val="00445089"/>
    <w:rsid w:val="004460D3"/>
    <w:rsid w:val="00446C1B"/>
    <w:rsid w:val="0044777E"/>
    <w:rsid w:val="004519F8"/>
    <w:rsid w:val="00451B1B"/>
    <w:rsid w:val="00456457"/>
    <w:rsid w:val="00456BB6"/>
    <w:rsid w:val="004614B9"/>
    <w:rsid w:val="00461CE5"/>
    <w:rsid w:val="00472DD2"/>
    <w:rsid w:val="00493815"/>
    <w:rsid w:val="00494031"/>
    <w:rsid w:val="004964B6"/>
    <w:rsid w:val="004A053C"/>
    <w:rsid w:val="004A385A"/>
    <w:rsid w:val="004A4CC5"/>
    <w:rsid w:val="004A6678"/>
    <w:rsid w:val="004B4DE8"/>
    <w:rsid w:val="004B5F91"/>
    <w:rsid w:val="004C1F62"/>
    <w:rsid w:val="004C2DC7"/>
    <w:rsid w:val="004C3CD0"/>
    <w:rsid w:val="004C523F"/>
    <w:rsid w:val="004D3C74"/>
    <w:rsid w:val="004D41A3"/>
    <w:rsid w:val="004D79F6"/>
    <w:rsid w:val="004E13E7"/>
    <w:rsid w:val="004E42C3"/>
    <w:rsid w:val="004E5452"/>
    <w:rsid w:val="004E5DAB"/>
    <w:rsid w:val="004F0A0D"/>
    <w:rsid w:val="004F227D"/>
    <w:rsid w:val="00501335"/>
    <w:rsid w:val="00502400"/>
    <w:rsid w:val="0050380C"/>
    <w:rsid w:val="00505F23"/>
    <w:rsid w:val="00507A25"/>
    <w:rsid w:val="00522769"/>
    <w:rsid w:val="0052530F"/>
    <w:rsid w:val="00536674"/>
    <w:rsid w:val="00537DDE"/>
    <w:rsid w:val="00540169"/>
    <w:rsid w:val="00544E50"/>
    <w:rsid w:val="005469E3"/>
    <w:rsid w:val="00550AC2"/>
    <w:rsid w:val="00556E25"/>
    <w:rsid w:val="005601D5"/>
    <w:rsid w:val="005643EC"/>
    <w:rsid w:val="00564682"/>
    <w:rsid w:val="00565493"/>
    <w:rsid w:val="00566CD0"/>
    <w:rsid w:val="00567662"/>
    <w:rsid w:val="00573BC8"/>
    <w:rsid w:val="0057721D"/>
    <w:rsid w:val="00577221"/>
    <w:rsid w:val="005831E2"/>
    <w:rsid w:val="00583749"/>
    <w:rsid w:val="0058554C"/>
    <w:rsid w:val="005874D2"/>
    <w:rsid w:val="005925C5"/>
    <w:rsid w:val="005926AB"/>
    <w:rsid w:val="005928C6"/>
    <w:rsid w:val="005973E0"/>
    <w:rsid w:val="005A0661"/>
    <w:rsid w:val="005A18C2"/>
    <w:rsid w:val="005A3B50"/>
    <w:rsid w:val="005A78B8"/>
    <w:rsid w:val="005B0250"/>
    <w:rsid w:val="005B3D30"/>
    <w:rsid w:val="005B5FFC"/>
    <w:rsid w:val="005B6CAC"/>
    <w:rsid w:val="005C07EE"/>
    <w:rsid w:val="005C0BB8"/>
    <w:rsid w:val="005C5504"/>
    <w:rsid w:val="005D15AD"/>
    <w:rsid w:val="005D167C"/>
    <w:rsid w:val="005D3698"/>
    <w:rsid w:val="005E0C59"/>
    <w:rsid w:val="005E3241"/>
    <w:rsid w:val="005E3FE6"/>
    <w:rsid w:val="005E674E"/>
    <w:rsid w:val="005E7572"/>
    <w:rsid w:val="005F17A3"/>
    <w:rsid w:val="005F329E"/>
    <w:rsid w:val="00602B82"/>
    <w:rsid w:val="006032F1"/>
    <w:rsid w:val="006044E0"/>
    <w:rsid w:val="00607139"/>
    <w:rsid w:val="006077B0"/>
    <w:rsid w:val="0061242D"/>
    <w:rsid w:val="00613F48"/>
    <w:rsid w:val="00617E14"/>
    <w:rsid w:val="006276D9"/>
    <w:rsid w:val="006327D1"/>
    <w:rsid w:val="00634BF7"/>
    <w:rsid w:val="00642D01"/>
    <w:rsid w:val="00645314"/>
    <w:rsid w:val="00655450"/>
    <w:rsid w:val="006561E6"/>
    <w:rsid w:val="0065645B"/>
    <w:rsid w:val="00663816"/>
    <w:rsid w:val="0066481D"/>
    <w:rsid w:val="00665279"/>
    <w:rsid w:val="00671EE1"/>
    <w:rsid w:val="006725E0"/>
    <w:rsid w:val="00673514"/>
    <w:rsid w:val="006739C7"/>
    <w:rsid w:val="00675CE2"/>
    <w:rsid w:val="00676F91"/>
    <w:rsid w:val="00681104"/>
    <w:rsid w:val="00682445"/>
    <w:rsid w:val="006827D3"/>
    <w:rsid w:val="0068335C"/>
    <w:rsid w:val="00684EF3"/>
    <w:rsid w:val="006852FB"/>
    <w:rsid w:val="0069077C"/>
    <w:rsid w:val="00694D3F"/>
    <w:rsid w:val="0069595F"/>
    <w:rsid w:val="00695F92"/>
    <w:rsid w:val="006A171B"/>
    <w:rsid w:val="006A2F1C"/>
    <w:rsid w:val="006A3D10"/>
    <w:rsid w:val="006A3E36"/>
    <w:rsid w:val="006A4A05"/>
    <w:rsid w:val="006B7FCD"/>
    <w:rsid w:val="006C1AFC"/>
    <w:rsid w:val="006C2733"/>
    <w:rsid w:val="006C2A9B"/>
    <w:rsid w:val="006C33F9"/>
    <w:rsid w:val="006C4795"/>
    <w:rsid w:val="006D21DE"/>
    <w:rsid w:val="006D3083"/>
    <w:rsid w:val="006D479D"/>
    <w:rsid w:val="006D5644"/>
    <w:rsid w:val="006E6987"/>
    <w:rsid w:val="006E6AC5"/>
    <w:rsid w:val="006E6F6B"/>
    <w:rsid w:val="006F08E2"/>
    <w:rsid w:val="00700A06"/>
    <w:rsid w:val="00701D72"/>
    <w:rsid w:val="0070658E"/>
    <w:rsid w:val="00707271"/>
    <w:rsid w:val="00712B61"/>
    <w:rsid w:val="00714295"/>
    <w:rsid w:val="00723A85"/>
    <w:rsid w:val="00725521"/>
    <w:rsid w:val="007300D6"/>
    <w:rsid w:val="0073436B"/>
    <w:rsid w:val="007427C8"/>
    <w:rsid w:val="007461B4"/>
    <w:rsid w:val="00746446"/>
    <w:rsid w:val="00750076"/>
    <w:rsid w:val="00753E89"/>
    <w:rsid w:val="00755593"/>
    <w:rsid w:val="0076244A"/>
    <w:rsid w:val="00770A08"/>
    <w:rsid w:val="00771206"/>
    <w:rsid w:val="007767AE"/>
    <w:rsid w:val="0078164A"/>
    <w:rsid w:val="00782C57"/>
    <w:rsid w:val="00783803"/>
    <w:rsid w:val="00786D95"/>
    <w:rsid w:val="007903F5"/>
    <w:rsid w:val="00790C22"/>
    <w:rsid w:val="007922F6"/>
    <w:rsid w:val="0079255F"/>
    <w:rsid w:val="00792BB8"/>
    <w:rsid w:val="00793C6F"/>
    <w:rsid w:val="007963B1"/>
    <w:rsid w:val="007A0605"/>
    <w:rsid w:val="007B03EB"/>
    <w:rsid w:val="007B230D"/>
    <w:rsid w:val="007B28B5"/>
    <w:rsid w:val="007B471B"/>
    <w:rsid w:val="007C3991"/>
    <w:rsid w:val="007C694A"/>
    <w:rsid w:val="007C709C"/>
    <w:rsid w:val="007D0710"/>
    <w:rsid w:val="007D184E"/>
    <w:rsid w:val="007D22B5"/>
    <w:rsid w:val="007D3105"/>
    <w:rsid w:val="007D5213"/>
    <w:rsid w:val="007E0551"/>
    <w:rsid w:val="007E1815"/>
    <w:rsid w:val="007E361D"/>
    <w:rsid w:val="007E57A7"/>
    <w:rsid w:val="007F3A70"/>
    <w:rsid w:val="007F6A39"/>
    <w:rsid w:val="007F6A89"/>
    <w:rsid w:val="008012D1"/>
    <w:rsid w:val="00803E02"/>
    <w:rsid w:val="0080410E"/>
    <w:rsid w:val="00805469"/>
    <w:rsid w:val="008128D8"/>
    <w:rsid w:val="0081454C"/>
    <w:rsid w:val="008164D4"/>
    <w:rsid w:val="00817B03"/>
    <w:rsid w:val="0082066C"/>
    <w:rsid w:val="0082335C"/>
    <w:rsid w:val="00830496"/>
    <w:rsid w:val="00831517"/>
    <w:rsid w:val="008316C0"/>
    <w:rsid w:val="008329F6"/>
    <w:rsid w:val="008336E6"/>
    <w:rsid w:val="008341B7"/>
    <w:rsid w:val="0083532B"/>
    <w:rsid w:val="008358FC"/>
    <w:rsid w:val="008476DB"/>
    <w:rsid w:val="0085013F"/>
    <w:rsid w:val="00851117"/>
    <w:rsid w:val="00854510"/>
    <w:rsid w:val="008565D7"/>
    <w:rsid w:val="00856AD5"/>
    <w:rsid w:val="00865E21"/>
    <w:rsid w:val="008702D0"/>
    <w:rsid w:val="00872260"/>
    <w:rsid w:val="00875BB3"/>
    <w:rsid w:val="00875D33"/>
    <w:rsid w:val="00880F69"/>
    <w:rsid w:val="008812B0"/>
    <w:rsid w:val="008831C2"/>
    <w:rsid w:val="00883F82"/>
    <w:rsid w:val="008854D5"/>
    <w:rsid w:val="00896397"/>
    <w:rsid w:val="00897167"/>
    <w:rsid w:val="008971AE"/>
    <w:rsid w:val="008A4577"/>
    <w:rsid w:val="008A4823"/>
    <w:rsid w:val="008C0238"/>
    <w:rsid w:val="008C24CF"/>
    <w:rsid w:val="008D3E3E"/>
    <w:rsid w:val="008D52BE"/>
    <w:rsid w:val="008E2321"/>
    <w:rsid w:val="008E5CB3"/>
    <w:rsid w:val="008E7760"/>
    <w:rsid w:val="008E77EE"/>
    <w:rsid w:val="008E7C3C"/>
    <w:rsid w:val="008F0F60"/>
    <w:rsid w:val="008F143E"/>
    <w:rsid w:val="008F3490"/>
    <w:rsid w:val="008F4F35"/>
    <w:rsid w:val="008F65FA"/>
    <w:rsid w:val="008F6BB9"/>
    <w:rsid w:val="008F7445"/>
    <w:rsid w:val="008F7FCC"/>
    <w:rsid w:val="0090258F"/>
    <w:rsid w:val="00910AE8"/>
    <w:rsid w:val="00915131"/>
    <w:rsid w:val="0092310F"/>
    <w:rsid w:val="00926630"/>
    <w:rsid w:val="00927FFD"/>
    <w:rsid w:val="009362E9"/>
    <w:rsid w:val="00936BEE"/>
    <w:rsid w:val="009425D8"/>
    <w:rsid w:val="009436D0"/>
    <w:rsid w:val="0094422D"/>
    <w:rsid w:val="0095345E"/>
    <w:rsid w:val="0095463A"/>
    <w:rsid w:val="0095540B"/>
    <w:rsid w:val="009601FF"/>
    <w:rsid w:val="00960AB7"/>
    <w:rsid w:val="00961196"/>
    <w:rsid w:val="0096286A"/>
    <w:rsid w:val="00962EFE"/>
    <w:rsid w:val="009731DE"/>
    <w:rsid w:val="00976133"/>
    <w:rsid w:val="00976837"/>
    <w:rsid w:val="009776DD"/>
    <w:rsid w:val="00977E8D"/>
    <w:rsid w:val="00980E74"/>
    <w:rsid w:val="00981764"/>
    <w:rsid w:val="00983463"/>
    <w:rsid w:val="00995542"/>
    <w:rsid w:val="009A50E3"/>
    <w:rsid w:val="009A6C9D"/>
    <w:rsid w:val="009B1425"/>
    <w:rsid w:val="009B5AF4"/>
    <w:rsid w:val="009C6855"/>
    <w:rsid w:val="009D5FF9"/>
    <w:rsid w:val="009E14AD"/>
    <w:rsid w:val="009F107B"/>
    <w:rsid w:val="009F309B"/>
    <w:rsid w:val="009F403C"/>
    <w:rsid w:val="009F74E2"/>
    <w:rsid w:val="00A041D9"/>
    <w:rsid w:val="00A06169"/>
    <w:rsid w:val="00A06657"/>
    <w:rsid w:val="00A06C77"/>
    <w:rsid w:val="00A14878"/>
    <w:rsid w:val="00A15AF4"/>
    <w:rsid w:val="00A175C6"/>
    <w:rsid w:val="00A17E5B"/>
    <w:rsid w:val="00A2368C"/>
    <w:rsid w:val="00A258E5"/>
    <w:rsid w:val="00A2602A"/>
    <w:rsid w:val="00A26D3D"/>
    <w:rsid w:val="00A332A2"/>
    <w:rsid w:val="00A3722C"/>
    <w:rsid w:val="00A43F2C"/>
    <w:rsid w:val="00A459DD"/>
    <w:rsid w:val="00A50555"/>
    <w:rsid w:val="00A565C9"/>
    <w:rsid w:val="00A62066"/>
    <w:rsid w:val="00A622DF"/>
    <w:rsid w:val="00A624CA"/>
    <w:rsid w:val="00A66083"/>
    <w:rsid w:val="00A72C81"/>
    <w:rsid w:val="00A77B34"/>
    <w:rsid w:val="00A8047F"/>
    <w:rsid w:val="00A81CC0"/>
    <w:rsid w:val="00A82732"/>
    <w:rsid w:val="00A87FA2"/>
    <w:rsid w:val="00A91AA4"/>
    <w:rsid w:val="00A9488C"/>
    <w:rsid w:val="00A95291"/>
    <w:rsid w:val="00AA16EE"/>
    <w:rsid w:val="00AA5F8D"/>
    <w:rsid w:val="00AA6487"/>
    <w:rsid w:val="00AB0179"/>
    <w:rsid w:val="00AB06AA"/>
    <w:rsid w:val="00AB1FF5"/>
    <w:rsid w:val="00AB4C7E"/>
    <w:rsid w:val="00AB5F18"/>
    <w:rsid w:val="00AB69D6"/>
    <w:rsid w:val="00AB6B8A"/>
    <w:rsid w:val="00AB6F63"/>
    <w:rsid w:val="00AC103A"/>
    <w:rsid w:val="00AC13DA"/>
    <w:rsid w:val="00AC283E"/>
    <w:rsid w:val="00AD3765"/>
    <w:rsid w:val="00AF0F53"/>
    <w:rsid w:val="00AF48D5"/>
    <w:rsid w:val="00AF693C"/>
    <w:rsid w:val="00AF776A"/>
    <w:rsid w:val="00B02075"/>
    <w:rsid w:val="00B135C6"/>
    <w:rsid w:val="00B147D0"/>
    <w:rsid w:val="00B16AB5"/>
    <w:rsid w:val="00B1769B"/>
    <w:rsid w:val="00B25DCC"/>
    <w:rsid w:val="00B30DD5"/>
    <w:rsid w:val="00B30DF7"/>
    <w:rsid w:val="00B35844"/>
    <w:rsid w:val="00B41D0E"/>
    <w:rsid w:val="00B42287"/>
    <w:rsid w:val="00B43212"/>
    <w:rsid w:val="00B52F46"/>
    <w:rsid w:val="00B5390E"/>
    <w:rsid w:val="00B57010"/>
    <w:rsid w:val="00B67D1F"/>
    <w:rsid w:val="00B71550"/>
    <w:rsid w:val="00B733C7"/>
    <w:rsid w:val="00B73C04"/>
    <w:rsid w:val="00B73DF3"/>
    <w:rsid w:val="00B82782"/>
    <w:rsid w:val="00B827BD"/>
    <w:rsid w:val="00B83E34"/>
    <w:rsid w:val="00B86DE8"/>
    <w:rsid w:val="00B87877"/>
    <w:rsid w:val="00B87E6E"/>
    <w:rsid w:val="00B9017C"/>
    <w:rsid w:val="00B920DE"/>
    <w:rsid w:val="00B95B4A"/>
    <w:rsid w:val="00BB1EAE"/>
    <w:rsid w:val="00BB46DE"/>
    <w:rsid w:val="00BB5B28"/>
    <w:rsid w:val="00BB6E04"/>
    <w:rsid w:val="00BB723B"/>
    <w:rsid w:val="00BB74A4"/>
    <w:rsid w:val="00BB7722"/>
    <w:rsid w:val="00BC0253"/>
    <w:rsid w:val="00BC0B5A"/>
    <w:rsid w:val="00BC21ED"/>
    <w:rsid w:val="00BD5010"/>
    <w:rsid w:val="00BE564B"/>
    <w:rsid w:val="00BF3A40"/>
    <w:rsid w:val="00C04231"/>
    <w:rsid w:val="00C04435"/>
    <w:rsid w:val="00C04D2B"/>
    <w:rsid w:val="00C07761"/>
    <w:rsid w:val="00C11268"/>
    <w:rsid w:val="00C14B8F"/>
    <w:rsid w:val="00C156D9"/>
    <w:rsid w:val="00C15B51"/>
    <w:rsid w:val="00C177E0"/>
    <w:rsid w:val="00C23959"/>
    <w:rsid w:val="00C2617D"/>
    <w:rsid w:val="00C26B9E"/>
    <w:rsid w:val="00C32657"/>
    <w:rsid w:val="00C33DBD"/>
    <w:rsid w:val="00C36FDD"/>
    <w:rsid w:val="00C37F2A"/>
    <w:rsid w:val="00C40227"/>
    <w:rsid w:val="00C40D76"/>
    <w:rsid w:val="00C41670"/>
    <w:rsid w:val="00C43C28"/>
    <w:rsid w:val="00C51CF3"/>
    <w:rsid w:val="00C52FAD"/>
    <w:rsid w:val="00C53249"/>
    <w:rsid w:val="00C579BC"/>
    <w:rsid w:val="00C645E9"/>
    <w:rsid w:val="00C674C0"/>
    <w:rsid w:val="00C71CBA"/>
    <w:rsid w:val="00C73283"/>
    <w:rsid w:val="00C74041"/>
    <w:rsid w:val="00C8093C"/>
    <w:rsid w:val="00C8160F"/>
    <w:rsid w:val="00C83210"/>
    <w:rsid w:val="00C83B55"/>
    <w:rsid w:val="00C9069F"/>
    <w:rsid w:val="00C914F2"/>
    <w:rsid w:val="00C92600"/>
    <w:rsid w:val="00C9514D"/>
    <w:rsid w:val="00CA0CDA"/>
    <w:rsid w:val="00CA4C9E"/>
    <w:rsid w:val="00CA51DB"/>
    <w:rsid w:val="00CA5342"/>
    <w:rsid w:val="00CB26A1"/>
    <w:rsid w:val="00CB62DE"/>
    <w:rsid w:val="00CB7EA1"/>
    <w:rsid w:val="00CC3917"/>
    <w:rsid w:val="00CC5EC6"/>
    <w:rsid w:val="00CC68B0"/>
    <w:rsid w:val="00CD407B"/>
    <w:rsid w:val="00CD46B1"/>
    <w:rsid w:val="00CD677D"/>
    <w:rsid w:val="00CE427D"/>
    <w:rsid w:val="00CE480C"/>
    <w:rsid w:val="00CE5A4D"/>
    <w:rsid w:val="00CE6A79"/>
    <w:rsid w:val="00CE75DA"/>
    <w:rsid w:val="00CE7E8B"/>
    <w:rsid w:val="00CF0E68"/>
    <w:rsid w:val="00CF121D"/>
    <w:rsid w:val="00CF3F20"/>
    <w:rsid w:val="00CF538B"/>
    <w:rsid w:val="00CF569B"/>
    <w:rsid w:val="00CF6FEB"/>
    <w:rsid w:val="00D02BD6"/>
    <w:rsid w:val="00D05E20"/>
    <w:rsid w:val="00D10105"/>
    <w:rsid w:val="00D1339A"/>
    <w:rsid w:val="00D160DA"/>
    <w:rsid w:val="00D27491"/>
    <w:rsid w:val="00D3116D"/>
    <w:rsid w:val="00D31A15"/>
    <w:rsid w:val="00D3233C"/>
    <w:rsid w:val="00D33A17"/>
    <w:rsid w:val="00D33F90"/>
    <w:rsid w:val="00D4722A"/>
    <w:rsid w:val="00D478BF"/>
    <w:rsid w:val="00D509CA"/>
    <w:rsid w:val="00D50FA6"/>
    <w:rsid w:val="00D52640"/>
    <w:rsid w:val="00D54265"/>
    <w:rsid w:val="00D55E8B"/>
    <w:rsid w:val="00D57321"/>
    <w:rsid w:val="00D57891"/>
    <w:rsid w:val="00D63398"/>
    <w:rsid w:val="00D63FDC"/>
    <w:rsid w:val="00D66AD2"/>
    <w:rsid w:val="00D721E1"/>
    <w:rsid w:val="00D72FEF"/>
    <w:rsid w:val="00D75D74"/>
    <w:rsid w:val="00D7624B"/>
    <w:rsid w:val="00D77522"/>
    <w:rsid w:val="00D77DC0"/>
    <w:rsid w:val="00D80577"/>
    <w:rsid w:val="00D83CB1"/>
    <w:rsid w:val="00D84BF3"/>
    <w:rsid w:val="00D87AB6"/>
    <w:rsid w:val="00D91C16"/>
    <w:rsid w:val="00DA0A26"/>
    <w:rsid w:val="00DA1248"/>
    <w:rsid w:val="00DA167D"/>
    <w:rsid w:val="00DB3D21"/>
    <w:rsid w:val="00DC0669"/>
    <w:rsid w:val="00DC1A7F"/>
    <w:rsid w:val="00DC41F8"/>
    <w:rsid w:val="00DC4530"/>
    <w:rsid w:val="00DC5DD4"/>
    <w:rsid w:val="00DD0658"/>
    <w:rsid w:val="00DD0ACD"/>
    <w:rsid w:val="00DE5953"/>
    <w:rsid w:val="00DE6FDF"/>
    <w:rsid w:val="00E00E9E"/>
    <w:rsid w:val="00E01EEB"/>
    <w:rsid w:val="00E037DC"/>
    <w:rsid w:val="00E04164"/>
    <w:rsid w:val="00E06895"/>
    <w:rsid w:val="00E06AF9"/>
    <w:rsid w:val="00E101A8"/>
    <w:rsid w:val="00E10319"/>
    <w:rsid w:val="00E15A29"/>
    <w:rsid w:val="00E16363"/>
    <w:rsid w:val="00E167E2"/>
    <w:rsid w:val="00E216EE"/>
    <w:rsid w:val="00E22124"/>
    <w:rsid w:val="00E30328"/>
    <w:rsid w:val="00E40382"/>
    <w:rsid w:val="00E4733D"/>
    <w:rsid w:val="00E51C31"/>
    <w:rsid w:val="00E56F0F"/>
    <w:rsid w:val="00E57263"/>
    <w:rsid w:val="00E602FF"/>
    <w:rsid w:val="00E62474"/>
    <w:rsid w:val="00E73514"/>
    <w:rsid w:val="00E74989"/>
    <w:rsid w:val="00E7586F"/>
    <w:rsid w:val="00E75938"/>
    <w:rsid w:val="00E767F1"/>
    <w:rsid w:val="00E81186"/>
    <w:rsid w:val="00E83700"/>
    <w:rsid w:val="00E87C15"/>
    <w:rsid w:val="00E93097"/>
    <w:rsid w:val="00E93213"/>
    <w:rsid w:val="00E95E1B"/>
    <w:rsid w:val="00EA27F1"/>
    <w:rsid w:val="00EB20CF"/>
    <w:rsid w:val="00EB24CA"/>
    <w:rsid w:val="00EC23F3"/>
    <w:rsid w:val="00EC51BC"/>
    <w:rsid w:val="00ED1087"/>
    <w:rsid w:val="00ED22CA"/>
    <w:rsid w:val="00ED2A65"/>
    <w:rsid w:val="00ED454E"/>
    <w:rsid w:val="00ED6FDB"/>
    <w:rsid w:val="00ED788E"/>
    <w:rsid w:val="00EE0394"/>
    <w:rsid w:val="00EE0425"/>
    <w:rsid w:val="00EE15D7"/>
    <w:rsid w:val="00EE6C28"/>
    <w:rsid w:val="00EE7B74"/>
    <w:rsid w:val="00EF4AC3"/>
    <w:rsid w:val="00EF4CED"/>
    <w:rsid w:val="00EF6DEF"/>
    <w:rsid w:val="00F039D1"/>
    <w:rsid w:val="00F15EA2"/>
    <w:rsid w:val="00F2182A"/>
    <w:rsid w:val="00F22DD3"/>
    <w:rsid w:val="00F23F0B"/>
    <w:rsid w:val="00F242A7"/>
    <w:rsid w:val="00F26A7F"/>
    <w:rsid w:val="00F40572"/>
    <w:rsid w:val="00F42736"/>
    <w:rsid w:val="00F51014"/>
    <w:rsid w:val="00F512D0"/>
    <w:rsid w:val="00F542A7"/>
    <w:rsid w:val="00F636BC"/>
    <w:rsid w:val="00F6767C"/>
    <w:rsid w:val="00F6795A"/>
    <w:rsid w:val="00F71E32"/>
    <w:rsid w:val="00F775ED"/>
    <w:rsid w:val="00F803B9"/>
    <w:rsid w:val="00F809D8"/>
    <w:rsid w:val="00F84876"/>
    <w:rsid w:val="00F869C7"/>
    <w:rsid w:val="00F86A79"/>
    <w:rsid w:val="00F8718A"/>
    <w:rsid w:val="00F92146"/>
    <w:rsid w:val="00F922BE"/>
    <w:rsid w:val="00FA0887"/>
    <w:rsid w:val="00FA263D"/>
    <w:rsid w:val="00FA36B1"/>
    <w:rsid w:val="00FA6BD7"/>
    <w:rsid w:val="00FA7196"/>
    <w:rsid w:val="00FB481D"/>
    <w:rsid w:val="00FC4B1D"/>
    <w:rsid w:val="00FC5DE9"/>
    <w:rsid w:val="00FC77C7"/>
    <w:rsid w:val="00FD27BF"/>
    <w:rsid w:val="00FD2C6A"/>
    <w:rsid w:val="00FE3AA8"/>
    <w:rsid w:val="00FE7A49"/>
    <w:rsid w:val="00FE7D66"/>
    <w:rsid w:val="00FE7DED"/>
    <w:rsid w:val="00FF063E"/>
    <w:rsid w:val="00FF0A60"/>
    <w:rsid w:val="00FF1894"/>
    <w:rsid w:val="00FF35D8"/>
    <w:rsid w:val="00FF4A28"/>
    <w:rsid w:val="00FF4C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3F"/>
    <w:pPr>
      <w:spacing w:after="200" w:line="276" w:lineRule="auto"/>
    </w:pPr>
    <w:rPr>
      <w:sz w:val="22"/>
      <w:szCs w:val="22"/>
      <w:lang w:eastAsia="en-US"/>
    </w:rPr>
  </w:style>
  <w:style w:type="paragraph" w:styleId="Naslov1">
    <w:name w:val="heading 1"/>
    <w:basedOn w:val="Normal"/>
    <w:next w:val="Normal"/>
    <w:link w:val="Naslov1Char"/>
    <w:uiPriority w:val="9"/>
    <w:qFormat/>
    <w:rsid w:val="00182E1E"/>
    <w:pPr>
      <w:spacing w:before="480" w:after="0"/>
      <w:contextualSpacing/>
      <w:outlineLvl w:val="0"/>
    </w:pPr>
    <w:rPr>
      <w:rFonts w:ascii="Times New Roman" w:hAnsi="Times New Roman"/>
      <w:b/>
      <w:bCs/>
      <w:sz w:val="24"/>
      <w:szCs w:val="28"/>
    </w:rPr>
  </w:style>
  <w:style w:type="paragraph" w:styleId="Naslov2">
    <w:name w:val="heading 2"/>
    <w:basedOn w:val="Normal"/>
    <w:next w:val="Normal"/>
    <w:link w:val="Naslov2Char"/>
    <w:uiPriority w:val="9"/>
    <w:unhideWhenUsed/>
    <w:qFormat/>
    <w:rsid w:val="00182E1E"/>
    <w:pPr>
      <w:spacing w:before="200" w:after="0"/>
      <w:outlineLvl w:val="1"/>
    </w:pPr>
    <w:rPr>
      <w:rFonts w:ascii="Times New Roman" w:hAnsi="Times New Roman"/>
      <w:b/>
      <w:bCs/>
      <w:sz w:val="24"/>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rFonts w:ascii="Times New Roman" w:hAnsi="Times New Roman"/>
      <w:b/>
      <w:bCs/>
      <w:sz w:val="24"/>
    </w:rPr>
  </w:style>
  <w:style w:type="paragraph" w:styleId="Naslov4">
    <w:name w:val="heading 4"/>
    <w:basedOn w:val="Normal"/>
    <w:next w:val="Normal"/>
    <w:link w:val="Naslov4Char"/>
    <w:uiPriority w:val="9"/>
    <w:unhideWhenUsed/>
    <w:qFormat/>
    <w:rsid w:val="004A053C"/>
    <w:pPr>
      <w:spacing w:before="200" w:after="0"/>
      <w:outlineLvl w:val="3"/>
    </w:pPr>
    <w:rPr>
      <w:rFonts w:ascii="Times New Roman" w:hAnsi="Times New Roman"/>
      <w:b/>
      <w:bCs/>
      <w:iCs/>
      <w:sz w:val="24"/>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182E1E"/>
    <w:rPr>
      <w:rFonts w:ascii="Times New Roman" w:eastAsia="Times New Roman" w:hAnsi="Times New Roman" w:cs="Times New Roman"/>
      <w:b/>
      <w:bCs/>
      <w:sz w:val="24"/>
      <w:szCs w:val="28"/>
    </w:rPr>
  </w:style>
  <w:style w:type="character" w:customStyle="1" w:styleId="Naslov2Char">
    <w:name w:val="Naslov 2 Char"/>
    <w:link w:val="Naslov2"/>
    <w:uiPriority w:val="9"/>
    <w:rsid w:val="00182E1E"/>
    <w:rPr>
      <w:rFonts w:ascii="Times New Roman" w:eastAsia="Times New Roman" w:hAnsi="Times New Roman" w:cs="Times New Roman"/>
      <w:b/>
      <w:bCs/>
      <w:sz w:val="24"/>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rPr>
      <w:lang w:val="x-none" w:eastAsia="x-none"/>
    </w:rPr>
  </w:style>
  <w:style w:type="character" w:customStyle="1" w:styleId="ZaglavljeChar">
    <w:name w:val="Zaglavlje Char"/>
    <w:aliases w:val="Header1 Char"/>
    <w:link w:val="Zaglavlje"/>
    <w:uiPriority w:val="99"/>
    <w:rsid w:val="00865E21"/>
    <w:rPr>
      <w:rFonts w:ascii="Arial" w:eastAsia="Times New Roman" w:hAnsi="Arial"/>
      <w:sz w:val="24"/>
      <w:szCs w:val="24"/>
      <w:lang w:val="x-none"/>
    </w:rPr>
  </w:style>
  <w:style w:type="paragraph" w:styleId="Podnoje">
    <w:name w:val="footer"/>
    <w:basedOn w:val="Normal"/>
    <w:link w:val="PodnojeChar"/>
    <w:uiPriority w:val="99"/>
    <w:rsid w:val="00865E21"/>
    <w:pPr>
      <w:tabs>
        <w:tab w:val="center" w:pos="4153"/>
        <w:tab w:val="right" w:pos="8306"/>
      </w:tabs>
    </w:pPr>
    <w:rPr>
      <w:sz w:val="20"/>
      <w:szCs w:val="20"/>
      <w:lang w:val="x-none" w:eastAsia="x-none"/>
    </w:rPr>
  </w:style>
  <w:style w:type="character" w:customStyle="1" w:styleId="PodnojeChar">
    <w:name w:val="Podnožje Char"/>
    <w:link w:val="Podnoje"/>
    <w:uiPriority w:val="99"/>
    <w:rsid w:val="00865E21"/>
    <w:rPr>
      <w:rFonts w:ascii="Arial" w:eastAsia="Times New Roman" w:hAnsi="Arial"/>
      <w:sz w:val="20"/>
      <w:szCs w:val="20"/>
      <w:lang w:val="x-none"/>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rPr>
      <w:rFonts w:ascii="Times New Roman" w:hAnsi="Times New Roman"/>
      <w:lang w:val="x-none" w:eastAsia="x-none"/>
    </w:rPr>
  </w:style>
  <w:style w:type="character" w:customStyle="1" w:styleId="TijelotekstaChar">
    <w:name w:val="Tijelo teksta Char"/>
    <w:link w:val="Tijeloteksta"/>
    <w:uiPriority w:val="99"/>
    <w:rsid w:val="00865E21"/>
    <w:rPr>
      <w:rFonts w:eastAsia="Times New Roman"/>
      <w:sz w:val="24"/>
      <w:szCs w:val="24"/>
      <w:lang w:val="x-none"/>
    </w:rPr>
  </w:style>
  <w:style w:type="paragraph" w:styleId="Sadraj1">
    <w:name w:val="toc 1"/>
    <w:basedOn w:val="Normal"/>
    <w:next w:val="Normal"/>
    <w:autoRedefine/>
    <w:uiPriority w:val="39"/>
    <w:rsid w:val="00896397"/>
    <w:pPr>
      <w:spacing w:before="120" w:after="12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sz w:val="20"/>
      <w:szCs w:val="20"/>
      <w:lang w:val="x-none" w:eastAsia="x-none"/>
    </w:rPr>
  </w:style>
  <w:style w:type="character" w:customStyle="1" w:styleId="Tijeloteksta2Char">
    <w:name w:val="Tijelo teksta 2 Char"/>
    <w:link w:val="Tijeloteksta2"/>
    <w:uiPriority w:val="99"/>
    <w:rsid w:val="00865E21"/>
    <w:rPr>
      <w:rFonts w:ascii="Arial" w:eastAsia="Times New Roman" w:hAnsi="Arial"/>
      <w:sz w:val="20"/>
      <w:szCs w:val="20"/>
      <w:lang w:val="x-none"/>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sz w:val="24"/>
      <w:szCs w:val="24"/>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semiHidden/>
    <w:rsid w:val="00865E21"/>
    <w:rPr>
      <w:rFonts w:cs="Times New Roman"/>
      <w:sz w:val="16"/>
      <w:szCs w:val="16"/>
    </w:rPr>
  </w:style>
  <w:style w:type="character" w:customStyle="1" w:styleId="TekstkomentaraChar">
    <w:name w:val="Tekst komentara Char"/>
    <w:link w:val="Tekstkomentara"/>
    <w:uiPriority w:val="99"/>
    <w:semiHidden/>
    <w:rsid w:val="00865E21"/>
    <w:rPr>
      <w:rFonts w:ascii="Arial" w:eastAsia="Times New Roman" w:hAnsi="Arial"/>
      <w:sz w:val="20"/>
      <w:szCs w:val="20"/>
      <w:lang w:val="x-none"/>
    </w:rPr>
  </w:style>
  <w:style w:type="paragraph" w:styleId="Tekstkomentara">
    <w:name w:val="annotation text"/>
    <w:basedOn w:val="Normal"/>
    <w:link w:val="TekstkomentaraChar"/>
    <w:uiPriority w:val="99"/>
    <w:semiHidden/>
    <w:rsid w:val="00865E21"/>
    <w:rPr>
      <w:sz w:val="20"/>
      <w:szCs w:val="20"/>
      <w:lang w:val="x-none" w:eastAsia="x-none"/>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sz w:val="20"/>
      <w:szCs w:val="20"/>
      <w:lang w:val="x-none" w:eastAsia="x-none"/>
    </w:rPr>
  </w:style>
  <w:style w:type="character" w:customStyle="1" w:styleId="UvuenotijelotekstaChar">
    <w:name w:val="Uvučeno tijelo teksta Char"/>
    <w:link w:val="Uvuenotijeloteksta"/>
    <w:uiPriority w:val="99"/>
    <w:rsid w:val="00865E21"/>
    <w:rPr>
      <w:rFonts w:ascii="Arial" w:eastAsia="Times New Roman" w:hAnsi="Arial"/>
      <w:sz w:val="20"/>
      <w:szCs w:val="20"/>
      <w:lang w:val="x-none"/>
    </w:rPr>
  </w:style>
  <w:style w:type="paragraph" w:styleId="Tijeloteksta3">
    <w:name w:val="Body Text 3"/>
    <w:basedOn w:val="Normal"/>
    <w:link w:val="Tijeloteksta3Char"/>
    <w:uiPriority w:val="99"/>
    <w:rsid w:val="00865E21"/>
    <w:pPr>
      <w:tabs>
        <w:tab w:val="left" w:pos="456"/>
      </w:tabs>
      <w:spacing w:before="6" w:after="6" w:line="360" w:lineRule="auto"/>
      <w:jc w:val="both"/>
    </w:pPr>
    <w:rPr>
      <w:sz w:val="16"/>
      <w:szCs w:val="16"/>
      <w:lang w:val="x-none" w:eastAsia="x-none"/>
    </w:rPr>
  </w:style>
  <w:style w:type="character" w:customStyle="1" w:styleId="Tijeloteksta3Char">
    <w:name w:val="Tijelo teksta 3 Char"/>
    <w:link w:val="Tijeloteksta3"/>
    <w:uiPriority w:val="99"/>
    <w:rsid w:val="00865E21"/>
    <w:rPr>
      <w:rFonts w:ascii="Arial" w:eastAsia="Times New Roman" w:hAnsi="Arial"/>
      <w:sz w:val="16"/>
      <w:szCs w:val="16"/>
      <w:lang w:val="x-none"/>
    </w:rPr>
  </w:style>
  <w:style w:type="paragraph" w:customStyle="1" w:styleId="T-98-2">
    <w:name w:val="T-9/8-2"/>
    <w:basedOn w:val="Normal"/>
    <w:uiPriority w:val="99"/>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sz w:val="20"/>
      <w:szCs w:val="20"/>
      <w:lang w:val="x-none" w:eastAsia="x-none"/>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lang w:val="x-none"/>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sz w:val="16"/>
      <w:szCs w:val="16"/>
      <w:lang w:val="x-none" w:eastAsia="x-none"/>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lang w:val="x-none"/>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uiPriority w:val="99"/>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lang w:val="x-none"/>
    </w:rPr>
  </w:style>
  <w:style w:type="paragraph" w:styleId="Kartadokumenta">
    <w:name w:val="Document Map"/>
    <w:basedOn w:val="Normal"/>
    <w:link w:val="KartadokumentaChar"/>
    <w:uiPriority w:val="99"/>
    <w:semiHidden/>
    <w:rsid w:val="00865E21"/>
    <w:pPr>
      <w:shd w:val="clear" w:color="auto" w:fill="000080"/>
    </w:pPr>
    <w:rPr>
      <w:rFonts w:ascii="Times New Roman" w:hAnsi="Times New Roman"/>
      <w:sz w:val="2"/>
      <w:szCs w:val="2"/>
      <w:lang w:val="x-none" w:eastAsia="x-none"/>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uiPriority w:val="22"/>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4C523F"/>
    <w:rPr>
      <w:rFonts w:ascii="Times New Roman" w:hAnsi="Times New Roman"/>
      <w:sz w:val="16"/>
      <w:szCs w:val="2"/>
      <w:lang w:val="x-none" w:eastAsia="x-none"/>
    </w:rPr>
  </w:style>
  <w:style w:type="paragraph" w:styleId="Tekstbalonia">
    <w:name w:val="Balloon Text"/>
    <w:basedOn w:val="Normal"/>
    <w:link w:val="TekstbaloniaChar"/>
    <w:uiPriority w:val="99"/>
    <w:semiHidden/>
    <w:rsid w:val="004C523F"/>
    <w:rPr>
      <w:rFonts w:ascii="Times New Roman" w:hAnsi="Times New Roman"/>
      <w:sz w:val="16"/>
      <w:szCs w:val="2"/>
      <w:lang w:val="x-none" w:eastAsia="x-none"/>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lang w:eastAsia="hr-HR"/>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sz w:val="24"/>
      <w:szCs w:val="24"/>
    </w:rPr>
  </w:style>
  <w:style w:type="paragraph" w:styleId="Odlomakpopisa">
    <w:name w:val="List Paragraph"/>
    <w:basedOn w:val="Normal"/>
    <w:uiPriority w:val="34"/>
    <w:qFormat/>
    <w:rsid w:val="00182E1E"/>
    <w:pPr>
      <w:ind w:left="720"/>
      <w:contextualSpacing/>
    </w:pPr>
  </w:style>
  <w:style w:type="paragraph" w:customStyle="1" w:styleId="t-9-8">
    <w:name w:val="t-9-8"/>
    <w:basedOn w:val="Normal"/>
    <w:rsid w:val="00865E21"/>
    <w:pPr>
      <w:spacing w:before="100" w:beforeAutospacing="1" w:after="100" w:afterAutospacing="1"/>
    </w:pPr>
    <w:rPr>
      <w:rFonts w:ascii="Times New Roman" w:hAnsi="Times New Roman"/>
      <w:lang w:eastAsia="hr-HR"/>
    </w:rPr>
  </w:style>
  <w:style w:type="character" w:styleId="Istaknuto">
    <w:name w:val="Emphasis"/>
    <w:uiPriority w:val="20"/>
    <w:qFormat/>
    <w:rsid w:val="00182E1E"/>
    <w:rPr>
      <w:b/>
      <w:bCs/>
      <w:i/>
      <w:iCs/>
      <w:spacing w:val="10"/>
      <w:bdr w:val="none" w:sz="0" w:space="0" w:color="auto"/>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lang w:eastAsia="en-U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val="x-none"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8164D4"/>
    <w:pPr>
      <w:tabs>
        <w:tab w:val="left" w:pos="993"/>
        <w:tab w:val="right" w:leader="dot" w:pos="9062"/>
      </w:tabs>
      <w:spacing w:after="0"/>
      <w:ind w:left="440"/>
      <w:jc w:val="both"/>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sz w:val="24"/>
      <w:szCs w:val="24"/>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uiPriority w:val="1"/>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CB7EA1"/>
    <w:pPr>
      <w:tabs>
        <w:tab w:val="left" w:pos="709"/>
        <w:tab w:val="right" w:leader="dot" w:pos="9062"/>
      </w:tabs>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lang w:eastAsia="hr-HR"/>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paragraph" w:customStyle="1" w:styleId="Default">
    <w:name w:val="Default"/>
    <w:rsid w:val="008A457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3F"/>
    <w:pPr>
      <w:spacing w:after="200" w:line="276" w:lineRule="auto"/>
    </w:pPr>
    <w:rPr>
      <w:sz w:val="22"/>
      <w:szCs w:val="22"/>
      <w:lang w:eastAsia="en-US"/>
    </w:rPr>
  </w:style>
  <w:style w:type="paragraph" w:styleId="Naslov1">
    <w:name w:val="heading 1"/>
    <w:basedOn w:val="Normal"/>
    <w:next w:val="Normal"/>
    <w:link w:val="Naslov1Char"/>
    <w:uiPriority w:val="9"/>
    <w:qFormat/>
    <w:rsid w:val="00182E1E"/>
    <w:pPr>
      <w:spacing w:before="480" w:after="0"/>
      <w:contextualSpacing/>
      <w:outlineLvl w:val="0"/>
    </w:pPr>
    <w:rPr>
      <w:rFonts w:ascii="Times New Roman" w:hAnsi="Times New Roman"/>
      <w:b/>
      <w:bCs/>
      <w:sz w:val="24"/>
      <w:szCs w:val="28"/>
    </w:rPr>
  </w:style>
  <w:style w:type="paragraph" w:styleId="Naslov2">
    <w:name w:val="heading 2"/>
    <w:basedOn w:val="Normal"/>
    <w:next w:val="Normal"/>
    <w:link w:val="Naslov2Char"/>
    <w:uiPriority w:val="9"/>
    <w:unhideWhenUsed/>
    <w:qFormat/>
    <w:rsid w:val="00182E1E"/>
    <w:pPr>
      <w:spacing w:before="200" w:after="0"/>
      <w:outlineLvl w:val="1"/>
    </w:pPr>
    <w:rPr>
      <w:rFonts w:ascii="Times New Roman" w:hAnsi="Times New Roman"/>
      <w:b/>
      <w:bCs/>
      <w:sz w:val="24"/>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rFonts w:ascii="Times New Roman" w:hAnsi="Times New Roman"/>
      <w:b/>
      <w:bCs/>
      <w:sz w:val="24"/>
    </w:rPr>
  </w:style>
  <w:style w:type="paragraph" w:styleId="Naslov4">
    <w:name w:val="heading 4"/>
    <w:basedOn w:val="Normal"/>
    <w:next w:val="Normal"/>
    <w:link w:val="Naslov4Char"/>
    <w:uiPriority w:val="9"/>
    <w:unhideWhenUsed/>
    <w:qFormat/>
    <w:rsid w:val="004A053C"/>
    <w:pPr>
      <w:spacing w:before="200" w:after="0"/>
      <w:outlineLvl w:val="3"/>
    </w:pPr>
    <w:rPr>
      <w:rFonts w:ascii="Times New Roman" w:hAnsi="Times New Roman"/>
      <w:b/>
      <w:bCs/>
      <w:iCs/>
      <w:sz w:val="24"/>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182E1E"/>
    <w:rPr>
      <w:rFonts w:ascii="Times New Roman" w:eastAsia="Times New Roman" w:hAnsi="Times New Roman" w:cs="Times New Roman"/>
      <w:b/>
      <w:bCs/>
      <w:sz w:val="24"/>
      <w:szCs w:val="28"/>
    </w:rPr>
  </w:style>
  <w:style w:type="character" w:customStyle="1" w:styleId="Naslov2Char">
    <w:name w:val="Naslov 2 Char"/>
    <w:link w:val="Naslov2"/>
    <w:uiPriority w:val="9"/>
    <w:rsid w:val="00182E1E"/>
    <w:rPr>
      <w:rFonts w:ascii="Times New Roman" w:eastAsia="Times New Roman" w:hAnsi="Times New Roman" w:cs="Times New Roman"/>
      <w:b/>
      <w:bCs/>
      <w:sz w:val="24"/>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rPr>
      <w:lang w:val="x-none" w:eastAsia="x-none"/>
    </w:rPr>
  </w:style>
  <w:style w:type="character" w:customStyle="1" w:styleId="ZaglavljeChar">
    <w:name w:val="Zaglavlje Char"/>
    <w:aliases w:val="Header1 Char"/>
    <w:link w:val="Zaglavlje"/>
    <w:uiPriority w:val="99"/>
    <w:rsid w:val="00865E21"/>
    <w:rPr>
      <w:rFonts w:ascii="Arial" w:eastAsia="Times New Roman" w:hAnsi="Arial"/>
      <w:sz w:val="24"/>
      <w:szCs w:val="24"/>
      <w:lang w:val="x-none"/>
    </w:rPr>
  </w:style>
  <w:style w:type="paragraph" w:styleId="Podnoje">
    <w:name w:val="footer"/>
    <w:basedOn w:val="Normal"/>
    <w:link w:val="PodnojeChar"/>
    <w:uiPriority w:val="99"/>
    <w:rsid w:val="00865E21"/>
    <w:pPr>
      <w:tabs>
        <w:tab w:val="center" w:pos="4153"/>
        <w:tab w:val="right" w:pos="8306"/>
      </w:tabs>
    </w:pPr>
    <w:rPr>
      <w:sz w:val="20"/>
      <w:szCs w:val="20"/>
      <w:lang w:val="x-none" w:eastAsia="x-none"/>
    </w:rPr>
  </w:style>
  <w:style w:type="character" w:customStyle="1" w:styleId="PodnojeChar">
    <w:name w:val="Podnožje Char"/>
    <w:link w:val="Podnoje"/>
    <w:uiPriority w:val="99"/>
    <w:rsid w:val="00865E21"/>
    <w:rPr>
      <w:rFonts w:ascii="Arial" w:eastAsia="Times New Roman" w:hAnsi="Arial"/>
      <w:sz w:val="20"/>
      <w:szCs w:val="20"/>
      <w:lang w:val="x-none"/>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rPr>
      <w:rFonts w:ascii="Times New Roman" w:hAnsi="Times New Roman"/>
      <w:lang w:val="x-none" w:eastAsia="x-none"/>
    </w:rPr>
  </w:style>
  <w:style w:type="character" w:customStyle="1" w:styleId="TijelotekstaChar">
    <w:name w:val="Tijelo teksta Char"/>
    <w:link w:val="Tijeloteksta"/>
    <w:uiPriority w:val="99"/>
    <w:rsid w:val="00865E21"/>
    <w:rPr>
      <w:rFonts w:eastAsia="Times New Roman"/>
      <w:sz w:val="24"/>
      <w:szCs w:val="24"/>
      <w:lang w:val="x-none"/>
    </w:rPr>
  </w:style>
  <w:style w:type="paragraph" w:styleId="Sadraj1">
    <w:name w:val="toc 1"/>
    <w:basedOn w:val="Normal"/>
    <w:next w:val="Normal"/>
    <w:autoRedefine/>
    <w:uiPriority w:val="39"/>
    <w:rsid w:val="00896397"/>
    <w:pPr>
      <w:spacing w:before="120" w:after="12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sz w:val="20"/>
      <w:szCs w:val="20"/>
      <w:lang w:val="x-none" w:eastAsia="x-none"/>
    </w:rPr>
  </w:style>
  <w:style w:type="character" w:customStyle="1" w:styleId="Tijeloteksta2Char">
    <w:name w:val="Tijelo teksta 2 Char"/>
    <w:link w:val="Tijeloteksta2"/>
    <w:uiPriority w:val="99"/>
    <w:rsid w:val="00865E21"/>
    <w:rPr>
      <w:rFonts w:ascii="Arial" w:eastAsia="Times New Roman" w:hAnsi="Arial"/>
      <w:sz w:val="20"/>
      <w:szCs w:val="20"/>
      <w:lang w:val="x-none"/>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sz w:val="24"/>
      <w:szCs w:val="24"/>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semiHidden/>
    <w:rsid w:val="00865E21"/>
    <w:rPr>
      <w:rFonts w:cs="Times New Roman"/>
      <w:sz w:val="16"/>
      <w:szCs w:val="16"/>
    </w:rPr>
  </w:style>
  <w:style w:type="character" w:customStyle="1" w:styleId="TekstkomentaraChar">
    <w:name w:val="Tekst komentara Char"/>
    <w:link w:val="Tekstkomentara"/>
    <w:uiPriority w:val="99"/>
    <w:semiHidden/>
    <w:rsid w:val="00865E21"/>
    <w:rPr>
      <w:rFonts w:ascii="Arial" w:eastAsia="Times New Roman" w:hAnsi="Arial"/>
      <w:sz w:val="20"/>
      <w:szCs w:val="20"/>
      <w:lang w:val="x-none"/>
    </w:rPr>
  </w:style>
  <w:style w:type="paragraph" w:styleId="Tekstkomentara">
    <w:name w:val="annotation text"/>
    <w:basedOn w:val="Normal"/>
    <w:link w:val="TekstkomentaraChar"/>
    <w:uiPriority w:val="99"/>
    <w:semiHidden/>
    <w:rsid w:val="00865E21"/>
    <w:rPr>
      <w:sz w:val="20"/>
      <w:szCs w:val="20"/>
      <w:lang w:val="x-none" w:eastAsia="x-none"/>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sz w:val="20"/>
      <w:szCs w:val="20"/>
      <w:lang w:val="x-none" w:eastAsia="x-none"/>
    </w:rPr>
  </w:style>
  <w:style w:type="character" w:customStyle="1" w:styleId="UvuenotijelotekstaChar">
    <w:name w:val="Uvučeno tijelo teksta Char"/>
    <w:link w:val="Uvuenotijeloteksta"/>
    <w:uiPriority w:val="99"/>
    <w:rsid w:val="00865E21"/>
    <w:rPr>
      <w:rFonts w:ascii="Arial" w:eastAsia="Times New Roman" w:hAnsi="Arial"/>
      <w:sz w:val="20"/>
      <w:szCs w:val="20"/>
      <w:lang w:val="x-none"/>
    </w:rPr>
  </w:style>
  <w:style w:type="paragraph" w:styleId="Tijeloteksta3">
    <w:name w:val="Body Text 3"/>
    <w:basedOn w:val="Normal"/>
    <w:link w:val="Tijeloteksta3Char"/>
    <w:uiPriority w:val="99"/>
    <w:rsid w:val="00865E21"/>
    <w:pPr>
      <w:tabs>
        <w:tab w:val="left" w:pos="456"/>
      </w:tabs>
      <w:spacing w:before="6" w:after="6" w:line="360" w:lineRule="auto"/>
      <w:jc w:val="both"/>
    </w:pPr>
    <w:rPr>
      <w:sz w:val="16"/>
      <w:szCs w:val="16"/>
      <w:lang w:val="x-none" w:eastAsia="x-none"/>
    </w:rPr>
  </w:style>
  <w:style w:type="character" w:customStyle="1" w:styleId="Tijeloteksta3Char">
    <w:name w:val="Tijelo teksta 3 Char"/>
    <w:link w:val="Tijeloteksta3"/>
    <w:uiPriority w:val="99"/>
    <w:rsid w:val="00865E21"/>
    <w:rPr>
      <w:rFonts w:ascii="Arial" w:eastAsia="Times New Roman" w:hAnsi="Arial"/>
      <w:sz w:val="16"/>
      <w:szCs w:val="16"/>
      <w:lang w:val="x-none"/>
    </w:rPr>
  </w:style>
  <w:style w:type="paragraph" w:customStyle="1" w:styleId="T-98-2">
    <w:name w:val="T-9/8-2"/>
    <w:basedOn w:val="Normal"/>
    <w:uiPriority w:val="99"/>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sz w:val="20"/>
      <w:szCs w:val="20"/>
      <w:lang w:val="x-none" w:eastAsia="x-none"/>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lang w:val="x-none"/>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sz w:val="16"/>
      <w:szCs w:val="16"/>
      <w:lang w:val="x-none" w:eastAsia="x-none"/>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lang w:val="x-none"/>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uiPriority w:val="99"/>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lang w:val="x-none"/>
    </w:rPr>
  </w:style>
  <w:style w:type="paragraph" w:styleId="Kartadokumenta">
    <w:name w:val="Document Map"/>
    <w:basedOn w:val="Normal"/>
    <w:link w:val="KartadokumentaChar"/>
    <w:uiPriority w:val="99"/>
    <w:semiHidden/>
    <w:rsid w:val="00865E21"/>
    <w:pPr>
      <w:shd w:val="clear" w:color="auto" w:fill="000080"/>
    </w:pPr>
    <w:rPr>
      <w:rFonts w:ascii="Times New Roman" w:hAnsi="Times New Roman"/>
      <w:sz w:val="2"/>
      <w:szCs w:val="2"/>
      <w:lang w:val="x-none" w:eastAsia="x-none"/>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uiPriority w:val="22"/>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4C523F"/>
    <w:rPr>
      <w:rFonts w:ascii="Times New Roman" w:hAnsi="Times New Roman"/>
      <w:sz w:val="16"/>
      <w:szCs w:val="2"/>
      <w:lang w:val="x-none" w:eastAsia="x-none"/>
    </w:rPr>
  </w:style>
  <w:style w:type="paragraph" w:styleId="Tekstbalonia">
    <w:name w:val="Balloon Text"/>
    <w:basedOn w:val="Normal"/>
    <w:link w:val="TekstbaloniaChar"/>
    <w:uiPriority w:val="99"/>
    <w:semiHidden/>
    <w:rsid w:val="004C523F"/>
    <w:rPr>
      <w:rFonts w:ascii="Times New Roman" w:hAnsi="Times New Roman"/>
      <w:sz w:val="16"/>
      <w:szCs w:val="2"/>
      <w:lang w:val="x-none" w:eastAsia="x-none"/>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lang w:eastAsia="hr-HR"/>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sz w:val="24"/>
      <w:szCs w:val="24"/>
    </w:rPr>
  </w:style>
  <w:style w:type="paragraph" w:styleId="Odlomakpopisa">
    <w:name w:val="List Paragraph"/>
    <w:basedOn w:val="Normal"/>
    <w:uiPriority w:val="34"/>
    <w:qFormat/>
    <w:rsid w:val="00182E1E"/>
    <w:pPr>
      <w:ind w:left="720"/>
      <w:contextualSpacing/>
    </w:pPr>
  </w:style>
  <w:style w:type="paragraph" w:customStyle="1" w:styleId="t-9-8">
    <w:name w:val="t-9-8"/>
    <w:basedOn w:val="Normal"/>
    <w:rsid w:val="00865E21"/>
    <w:pPr>
      <w:spacing w:before="100" w:beforeAutospacing="1" w:after="100" w:afterAutospacing="1"/>
    </w:pPr>
    <w:rPr>
      <w:rFonts w:ascii="Times New Roman" w:hAnsi="Times New Roman"/>
      <w:lang w:eastAsia="hr-HR"/>
    </w:rPr>
  </w:style>
  <w:style w:type="character" w:styleId="Istaknuto">
    <w:name w:val="Emphasis"/>
    <w:uiPriority w:val="20"/>
    <w:qFormat/>
    <w:rsid w:val="00182E1E"/>
    <w:rPr>
      <w:b/>
      <w:bCs/>
      <w:i/>
      <w:iCs/>
      <w:spacing w:val="10"/>
      <w:bdr w:val="none" w:sz="0" w:space="0" w:color="auto"/>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lang w:eastAsia="en-U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val="x-none"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8164D4"/>
    <w:pPr>
      <w:tabs>
        <w:tab w:val="left" w:pos="993"/>
        <w:tab w:val="right" w:leader="dot" w:pos="9062"/>
      </w:tabs>
      <w:spacing w:after="0"/>
      <w:ind w:left="440"/>
      <w:jc w:val="both"/>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sz w:val="24"/>
      <w:szCs w:val="24"/>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uiPriority w:val="1"/>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CB7EA1"/>
    <w:pPr>
      <w:tabs>
        <w:tab w:val="left" w:pos="709"/>
        <w:tab w:val="right" w:leader="dot" w:pos="9062"/>
      </w:tabs>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lang w:eastAsia="hr-HR"/>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paragraph" w:customStyle="1" w:styleId="Default">
    <w:name w:val="Default"/>
    <w:rsid w:val="008A45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3978">
      <w:bodyDiv w:val="1"/>
      <w:marLeft w:val="0"/>
      <w:marRight w:val="0"/>
      <w:marTop w:val="0"/>
      <w:marBottom w:val="0"/>
      <w:divBdr>
        <w:top w:val="none" w:sz="0" w:space="0" w:color="auto"/>
        <w:left w:val="none" w:sz="0" w:space="0" w:color="auto"/>
        <w:bottom w:val="none" w:sz="0" w:space="0" w:color="auto"/>
        <w:right w:val="none" w:sz="0" w:space="0" w:color="auto"/>
      </w:divBdr>
    </w:div>
    <w:div w:id="391664373">
      <w:bodyDiv w:val="1"/>
      <w:marLeft w:val="0"/>
      <w:marRight w:val="0"/>
      <w:marTop w:val="0"/>
      <w:marBottom w:val="0"/>
      <w:divBdr>
        <w:top w:val="none" w:sz="0" w:space="0" w:color="auto"/>
        <w:left w:val="none" w:sz="0" w:space="0" w:color="auto"/>
        <w:bottom w:val="none" w:sz="0" w:space="0" w:color="auto"/>
        <w:right w:val="none" w:sz="0" w:space="0" w:color="auto"/>
      </w:divBdr>
    </w:div>
    <w:div w:id="937836123">
      <w:bodyDiv w:val="1"/>
      <w:marLeft w:val="0"/>
      <w:marRight w:val="0"/>
      <w:marTop w:val="0"/>
      <w:marBottom w:val="0"/>
      <w:divBdr>
        <w:top w:val="none" w:sz="0" w:space="0" w:color="auto"/>
        <w:left w:val="none" w:sz="0" w:space="0" w:color="auto"/>
        <w:bottom w:val="none" w:sz="0" w:space="0" w:color="auto"/>
        <w:right w:val="none" w:sz="0" w:space="0" w:color="auto"/>
      </w:divBdr>
    </w:div>
    <w:div w:id="1265456656">
      <w:bodyDiv w:val="1"/>
      <w:marLeft w:val="0"/>
      <w:marRight w:val="0"/>
      <w:marTop w:val="0"/>
      <w:marBottom w:val="0"/>
      <w:divBdr>
        <w:top w:val="none" w:sz="0" w:space="0" w:color="auto"/>
        <w:left w:val="none" w:sz="0" w:space="0" w:color="auto"/>
        <w:bottom w:val="none" w:sz="0" w:space="0" w:color="auto"/>
        <w:right w:val="none" w:sz="0" w:space="0" w:color="auto"/>
      </w:divBdr>
    </w:div>
    <w:div w:id="1287390459">
      <w:bodyDiv w:val="1"/>
      <w:marLeft w:val="0"/>
      <w:marRight w:val="0"/>
      <w:marTop w:val="0"/>
      <w:marBottom w:val="0"/>
      <w:divBdr>
        <w:top w:val="none" w:sz="0" w:space="0" w:color="auto"/>
        <w:left w:val="none" w:sz="0" w:space="0" w:color="auto"/>
        <w:bottom w:val="none" w:sz="0" w:space="0" w:color="auto"/>
        <w:right w:val="none" w:sz="0" w:space="0" w:color="auto"/>
      </w:divBdr>
    </w:div>
    <w:div w:id="20361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zdinska-zupanij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ita.strniscak@varazdinska-zupanija.hr" TargetMode="External"/><Relationship Id="rId4" Type="http://schemas.microsoft.com/office/2007/relationships/stylesWithEffects" Target="stylesWithEffects.xml"/><Relationship Id="rId9" Type="http://schemas.openxmlformats.org/officeDocument/2006/relationships/hyperlink" Target="http://www.varazdinska-zupanija.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54AA-3034-4698-B8EF-FE310A64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7905</Words>
  <Characters>45065</Characters>
  <Application>Microsoft Office Word</Application>
  <DocSecurity>0</DocSecurity>
  <Lines>375</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52865</CharactersWithSpaces>
  <SharedDoc>false</SharedDoc>
  <HLinks>
    <vt:vector size="294" baseType="variant">
      <vt:variant>
        <vt:i4>3932174</vt:i4>
      </vt:variant>
      <vt:variant>
        <vt:i4>288</vt:i4>
      </vt:variant>
      <vt:variant>
        <vt:i4>0</vt:i4>
      </vt:variant>
      <vt:variant>
        <vt:i4>5</vt:i4>
      </vt:variant>
      <vt:variant>
        <vt:lpwstr>mailto:anita.strniscak@varazdinska-zupanija.hr</vt:lpwstr>
      </vt:variant>
      <vt:variant>
        <vt:lpwstr/>
      </vt:variant>
      <vt:variant>
        <vt:i4>8126568</vt:i4>
      </vt:variant>
      <vt:variant>
        <vt:i4>285</vt:i4>
      </vt:variant>
      <vt:variant>
        <vt:i4>0</vt:i4>
      </vt:variant>
      <vt:variant>
        <vt:i4>5</vt:i4>
      </vt:variant>
      <vt:variant>
        <vt:lpwstr>http://www.varazdinska-zupanija.hr/</vt:lpwstr>
      </vt:variant>
      <vt:variant>
        <vt:lpwstr/>
      </vt:variant>
      <vt:variant>
        <vt:i4>1048635</vt:i4>
      </vt:variant>
      <vt:variant>
        <vt:i4>278</vt:i4>
      </vt:variant>
      <vt:variant>
        <vt:i4>0</vt:i4>
      </vt:variant>
      <vt:variant>
        <vt:i4>5</vt:i4>
      </vt:variant>
      <vt:variant>
        <vt:lpwstr/>
      </vt:variant>
      <vt:variant>
        <vt:lpwstr>_Toc328466673</vt:lpwstr>
      </vt:variant>
      <vt:variant>
        <vt:i4>1048635</vt:i4>
      </vt:variant>
      <vt:variant>
        <vt:i4>272</vt:i4>
      </vt:variant>
      <vt:variant>
        <vt:i4>0</vt:i4>
      </vt:variant>
      <vt:variant>
        <vt:i4>5</vt:i4>
      </vt:variant>
      <vt:variant>
        <vt:lpwstr/>
      </vt:variant>
      <vt:variant>
        <vt:lpwstr>_Toc328466672</vt:lpwstr>
      </vt:variant>
      <vt:variant>
        <vt:i4>1048635</vt:i4>
      </vt:variant>
      <vt:variant>
        <vt:i4>266</vt:i4>
      </vt:variant>
      <vt:variant>
        <vt:i4>0</vt:i4>
      </vt:variant>
      <vt:variant>
        <vt:i4>5</vt:i4>
      </vt:variant>
      <vt:variant>
        <vt:lpwstr/>
      </vt:variant>
      <vt:variant>
        <vt:lpwstr>_Toc328466671</vt:lpwstr>
      </vt:variant>
      <vt:variant>
        <vt:i4>1048635</vt:i4>
      </vt:variant>
      <vt:variant>
        <vt:i4>260</vt:i4>
      </vt:variant>
      <vt:variant>
        <vt:i4>0</vt:i4>
      </vt:variant>
      <vt:variant>
        <vt:i4>5</vt:i4>
      </vt:variant>
      <vt:variant>
        <vt:lpwstr/>
      </vt:variant>
      <vt:variant>
        <vt:lpwstr>_Toc328466670</vt:lpwstr>
      </vt:variant>
      <vt:variant>
        <vt:i4>1114171</vt:i4>
      </vt:variant>
      <vt:variant>
        <vt:i4>254</vt:i4>
      </vt:variant>
      <vt:variant>
        <vt:i4>0</vt:i4>
      </vt:variant>
      <vt:variant>
        <vt:i4>5</vt:i4>
      </vt:variant>
      <vt:variant>
        <vt:lpwstr/>
      </vt:variant>
      <vt:variant>
        <vt:lpwstr>_Toc328466669</vt:lpwstr>
      </vt:variant>
      <vt:variant>
        <vt:i4>1114171</vt:i4>
      </vt:variant>
      <vt:variant>
        <vt:i4>248</vt:i4>
      </vt:variant>
      <vt:variant>
        <vt:i4>0</vt:i4>
      </vt:variant>
      <vt:variant>
        <vt:i4>5</vt:i4>
      </vt:variant>
      <vt:variant>
        <vt:lpwstr/>
      </vt:variant>
      <vt:variant>
        <vt:lpwstr>_Toc328466668</vt:lpwstr>
      </vt:variant>
      <vt:variant>
        <vt:i4>1114171</vt:i4>
      </vt:variant>
      <vt:variant>
        <vt:i4>242</vt:i4>
      </vt:variant>
      <vt:variant>
        <vt:i4>0</vt:i4>
      </vt:variant>
      <vt:variant>
        <vt:i4>5</vt:i4>
      </vt:variant>
      <vt:variant>
        <vt:lpwstr/>
      </vt:variant>
      <vt:variant>
        <vt:lpwstr>_Toc328466667</vt:lpwstr>
      </vt:variant>
      <vt:variant>
        <vt:i4>1114171</vt:i4>
      </vt:variant>
      <vt:variant>
        <vt:i4>236</vt:i4>
      </vt:variant>
      <vt:variant>
        <vt:i4>0</vt:i4>
      </vt:variant>
      <vt:variant>
        <vt:i4>5</vt:i4>
      </vt:variant>
      <vt:variant>
        <vt:lpwstr/>
      </vt:variant>
      <vt:variant>
        <vt:lpwstr>_Toc328466666</vt:lpwstr>
      </vt:variant>
      <vt:variant>
        <vt:i4>1114171</vt:i4>
      </vt:variant>
      <vt:variant>
        <vt:i4>230</vt:i4>
      </vt:variant>
      <vt:variant>
        <vt:i4>0</vt:i4>
      </vt:variant>
      <vt:variant>
        <vt:i4>5</vt:i4>
      </vt:variant>
      <vt:variant>
        <vt:lpwstr/>
      </vt:variant>
      <vt:variant>
        <vt:lpwstr>_Toc328466665</vt:lpwstr>
      </vt:variant>
      <vt:variant>
        <vt:i4>1114171</vt:i4>
      </vt:variant>
      <vt:variant>
        <vt:i4>224</vt:i4>
      </vt:variant>
      <vt:variant>
        <vt:i4>0</vt:i4>
      </vt:variant>
      <vt:variant>
        <vt:i4>5</vt:i4>
      </vt:variant>
      <vt:variant>
        <vt:lpwstr/>
      </vt:variant>
      <vt:variant>
        <vt:lpwstr>_Toc328466664</vt:lpwstr>
      </vt:variant>
      <vt:variant>
        <vt:i4>1114171</vt:i4>
      </vt:variant>
      <vt:variant>
        <vt:i4>218</vt:i4>
      </vt:variant>
      <vt:variant>
        <vt:i4>0</vt:i4>
      </vt:variant>
      <vt:variant>
        <vt:i4>5</vt:i4>
      </vt:variant>
      <vt:variant>
        <vt:lpwstr/>
      </vt:variant>
      <vt:variant>
        <vt:lpwstr>_Toc328466663</vt:lpwstr>
      </vt:variant>
      <vt:variant>
        <vt:i4>1114171</vt:i4>
      </vt:variant>
      <vt:variant>
        <vt:i4>212</vt:i4>
      </vt:variant>
      <vt:variant>
        <vt:i4>0</vt:i4>
      </vt:variant>
      <vt:variant>
        <vt:i4>5</vt:i4>
      </vt:variant>
      <vt:variant>
        <vt:lpwstr/>
      </vt:variant>
      <vt:variant>
        <vt:lpwstr>_Toc328466662</vt:lpwstr>
      </vt:variant>
      <vt:variant>
        <vt:i4>1114171</vt:i4>
      </vt:variant>
      <vt:variant>
        <vt:i4>206</vt:i4>
      </vt:variant>
      <vt:variant>
        <vt:i4>0</vt:i4>
      </vt:variant>
      <vt:variant>
        <vt:i4>5</vt:i4>
      </vt:variant>
      <vt:variant>
        <vt:lpwstr/>
      </vt:variant>
      <vt:variant>
        <vt:lpwstr>_Toc328466661</vt:lpwstr>
      </vt:variant>
      <vt:variant>
        <vt:i4>1114171</vt:i4>
      </vt:variant>
      <vt:variant>
        <vt:i4>200</vt:i4>
      </vt:variant>
      <vt:variant>
        <vt:i4>0</vt:i4>
      </vt:variant>
      <vt:variant>
        <vt:i4>5</vt:i4>
      </vt:variant>
      <vt:variant>
        <vt:lpwstr/>
      </vt:variant>
      <vt:variant>
        <vt:lpwstr>_Toc328466660</vt:lpwstr>
      </vt:variant>
      <vt:variant>
        <vt:i4>1179707</vt:i4>
      </vt:variant>
      <vt:variant>
        <vt:i4>194</vt:i4>
      </vt:variant>
      <vt:variant>
        <vt:i4>0</vt:i4>
      </vt:variant>
      <vt:variant>
        <vt:i4>5</vt:i4>
      </vt:variant>
      <vt:variant>
        <vt:lpwstr/>
      </vt:variant>
      <vt:variant>
        <vt:lpwstr>_Toc328466659</vt:lpwstr>
      </vt:variant>
      <vt:variant>
        <vt:i4>1179707</vt:i4>
      </vt:variant>
      <vt:variant>
        <vt:i4>188</vt:i4>
      </vt:variant>
      <vt:variant>
        <vt:i4>0</vt:i4>
      </vt:variant>
      <vt:variant>
        <vt:i4>5</vt:i4>
      </vt:variant>
      <vt:variant>
        <vt:lpwstr/>
      </vt:variant>
      <vt:variant>
        <vt:lpwstr>_Toc328466658</vt:lpwstr>
      </vt:variant>
      <vt:variant>
        <vt:i4>1179707</vt:i4>
      </vt:variant>
      <vt:variant>
        <vt:i4>182</vt:i4>
      </vt:variant>
      <vt:variant>
        <vt:i4>0</vt:i4>
      </vt:variant>
      <vt:variant>
        <vt:i4>5</vt:i4>
      </vt:variant>
      <vt:variant>
        <vt:lpwstr/>
      </vt:variant>
      <vt:variant>
        <vt:lpwstr>_Toc328466657</vt:lpwstr>
      </vt:variant>
      <vt:variant>
        <vt:i4>1179707</vt:i4>
      </vt:variant>
      <vt:variant>
        <vt:i4>176</vt:i4>
      </vt:variant>
      <vt:variant>
        <vt:i4>0</vt:i4>
      </vt:variant>
      <vt:variant>
        <vt:i4>5</vt:i4>
      </vt:variant>
      <vt:variant>
        <vt:lpwstr/>
      </vt:variant>
      <vt:variant>
        <vt:lpwstr>_Toc328466656</vt:lpwstr>
      </vt:variant>
      <vt:variant>
        <vt:i4>1179707</vt:i4>
      </vt:variant>
      <vt:variant>
        <vt:i4>170</vt:i4>
      </vt:variant>
      <vt:variant>
        <vt:i4>0</vt:i4>
      </vt:variant>
      <vt:variant>
        <vt:i4>5</vt:i4>
      </vt:variant>
      <vt:variant>
        <vt:lpwstr/>
      </vt:variant>
      <vt:variant>
        <vt:lpwstr>_Toc328466655</vt:lpwstr>
      </vt:variant>
      <vt:variant>
        <vt:i4>1179707</vt:i4>
      </vt:variant>
      <vt:variant>
        <vt:i4>164</vt:i4>
      </vt:variant>
      <vt:variant>
        <vt:i4>0</vt:i4>
      </vt:variant>
      <vt:variant>
        <vt:i4>5</vt:i4>
      </vt:variant>
      <vt:variant>
        <vt:lpwstr/>
      </vt:variant>
      <vt:variant>
        <vt:lpwstr>_Toc328466654</vt:lpwstr>
      </vt:variant>
      <vt:variant>
        <vt:i4>1179707</vt:i4>
      </vt:variant>
      <vt:variant>
        <vt:i4>158</vt:i4>
      </vt:variant>
      <vt:variant>
        <vt:i4>0</vt:i4>
      </vt:variant>
      <vt:variant>
        <vt:i4>5</vt:i4>
      </vt:variant>
      <vt:variant>
        <vt:lpwstr/>
      </vt:variant>
      <vt:variant>
        <vt:lpwstr>_Toc328466653</vt:lpwstr>
      </vt:variant>
      <vt:variant>
        <vt:i4>1179707</vt:i4>
      </vt:variant>
      <vt:variant>
        <vt:i4>152</vt:i4>
      </vt:variant>
      <vt:variant>
        <vt:i4>0</vt:i4>
      </vt:variant>
      <vt:variant>
        <vt:i4>5</vt:i4>
      </vt:variant>
      <vt:variant>
        <vt:lpwstr/>
      </vt:variant>
      <vt:variant>
        <vt:lpwstr>_Toc328466652</vt:lpwstr>
      </vt:variant>
      <vt:variant>
        <vt:i4>1179707</vt:i4>
      </vt:variant>
      <vt:variant>
        <vt:i4>146</vt:i4>
      </vt:variant>
      <vt:variant>
        <vt:i4>0</vt:i4>
      </vt:variant>
      <vt:variant>
        <vt:i4>5</vt:i4>
      </vt:variant>
      <vt:variant>
        <vt:lpwstr/>
      </vt:variant>
      <vt:variant>
        <vt:lpwstr>_Toc328466651</vt:lpwstr>
      </vt:variant>
      <vt:variant>
        <vt:i4>1179707</vt:i4>
      </vt:variant>
      <vt:variant>
        <vt:i4>140</vt:i4>
      </vt:variant>
      <vt:variant>
        <vt:i4>0</vt:i4>
      </vt:variant>
      <vt:variant>
        <vt:i4>5</vt:i4>
      </vt:variant>
      <vt:variant>
        <vt:lpwstr/>
      </vt:variant>
      <vt:variant>
        <vt:lpwstr>_Toc328466650</vt:lpwstr>
      </vt:variant>
      <vt:variant>
        <vt:i4>1245243</vt:i4>
      </vt:variant>
      <vt:variant>
        <vt:i4>134</vt:i4>
      </vt:variant>
      <vt:variant>
        <vt:i4>0</vt:i4>
      </vt:variant>
      <vt:variant>
        <vt:i4>5</vt:i4>
      </vt:variant>
      <vt:variant>
        <vt:lpwstr/>
      </vt:variant>
      <vt:variant>
        <vt:lpwstr>_Toc328466649</vt:lpwstr>
      </vt:variant>
      <vt:variant>
        <vt:i4>1245243</vt:i4>
      </vt:variant>
      <vt:variant>
        <vt:i4>128</vt:i4>
      </vt:variant>
      <vt:variant>
        <vt:i4>0</vt:i4>
      </vt:variant>
      <vt:variant>
        <vt:i4>5</vt:i4>
      </vt:variant>
      <vt:variant>
        <vt:lpwstr/>
      </vt:variant>
      <vt:variant>
        <vt:lpwstr>_Toc328466648</vt:lpwstr>
      </vt:variant>
      <vt:variant>
        <vt:i4>1245243</vt:i4>
      </vt:variant>
      <vt:variant>
        <vt:i4>122</vt:i4>
      </vt:variant>
      <vt:variant>
        <vt:i4>0</vt:i4>
      </vt:variant>
      <vt:variant>
        <vt:i4>5</vt:i4>
      </vt:variant>
      <vt:variant>
        <vt:lpwstr/>
      </vt:variant>
      <vt:variant>
        <vt:lpwstr>_Toc328466647</vt:lpwstr>
      </vt:variant>
      <vt:variant>
        <vt:i4>1245243</vt:i4>
      </vt:variant>
      <vt:variant>
        <vt:i4>116</vt:i4>
      </vt:variant>
      <vt:variant>
        <vt:i4>0</vt:i4>
      </vt:variant>
      <vt:variant>
        <vt:i4>5</vt:i4>
      </vt:variant>
      <vt:variant>
        <vt:lpwstr/>
      </vt:variant>
      <vt:variant>
        <vt:lpwstr>_Toc328466646</vt:lpwstr>
      </vt:variant>
      <vt:variant>
        <vt:i4>1245243</vt:i4>
      </vt:variant>
      <vt:variant>
        <vt:i4>110</vt:i4>
      </vt:variant>
      <vt:variant>
        <vt:i4>0</vt:i4>
      </vt:variant>
      <vt:variant>
        <vt:i4>5</vt:i4>
      </vt:variant>
      <vt:variant>
        <vt:lpwstr/>
      </vt:variant>
      <vt:variant>
        <vt:lpwstr>_Toc328466645</vt:lpwstr>
      </vt:variant>
      <vt:variant>
        <vt:i4>1245243</vt:i4>
      </vt:variant>
      <vt:variant>
        <vt:i4>104</vt:i4>
      </vt:variant>
      <vt:variant>
        <vt:i4>0</vt:i4>
      </vt:variant>
      <vt:variant>
        <vt:i4>5</vt:i4>
      </vt:variant>
      <vt:variant>
        <vt:lpwstr/>
      </vt:variant>
      <vt:variant>
        <vt:lpwstr>_Toc328466644</vt:lpwstr>
      </vt:variant>
      <vt:variant>
        <vt:i4>1245243</vt:i4>
      </vt:variant>
      <vt:variant>
        <vt:i4>98</vt:i4>
      </vt:variant>
      <vt:variant>
        <vt:i4>0</vt:i4>
      </vt:variant>
      <vt:variant>
        <vt:i4>5</vt:i4>
      </vt:variant>
      <vt:variant>
        <vt:lpwstr/>
      </vt:variant>
      <vt:variant>
        <vt:lpwstr>_Toc328466643</vt:lpwstr>
      </vt:variant>
      <vt:variant>
        <vt:i4>1245243</vt:i4>
      </vt:variant>
      <vt:variant>
        <vt:i4>92</vt:i4>
      </vt:variant>
      <vt:variant>
        <vt:i4>0</vt:i4>
      </vt:variant>
      <vt:variant>
        <vt:i4>5</vt:i4>
      </vt:variant>
      <vt:variant>
        <vt:lpwstr/>
      </vt:variant>
      <vt:variant>
        <vt:lpwstr>_Toc328466642</vt:lpwstr>
      </vt:variant>
      <vt:variant>
        <vt:i4>1245243</vt:i4>
      </vt:variant>
      <vt:variant>
        <vt:i4>86</vt:i4>
      </vt:variant>
      <vt:variant>
        <vt:i4>0</vt:i4>
      </vt:variant>
      <vt:variant>
        <vt:i4>5</vt:i4>
      </vt:variant>
      <vt:variant>
        <vt:lpwstr/>
      </vt:variant>
      <vt:variant>
        <vt:lpwstr>_Toc328466641</vt:lpwstr>
      </vt:variant>
      <vt:variant>
        <vt:i4>1245243</vt:i4>
      </vt:variant>
      <vt:variant>
        <vt:i4>80</vt:i4>
      </vt:variant>
      <vt:variant>
        <vt:i4>0</vt:i4>
      </vt:variant>
      <vt:variant>
        <vt:i4>5</vt:i4>
      </vt:variant>
      <vt:variant>
        <vt:lpwstr/>
      </vt:variant>
      <vt:variant>
        <vt:lpwstr>_Toc328466640</vt:lpwstr>
      </vt:variant>
      <vt:variant>
        <vt:i4>1310779</vt:i4>
      </vt:variant>
      <vt:variant>
        <vt:i4>74</vt:i4>
      </vt:variant>
      <vt:variant>
        <vt:i4>0</vt:i4>
      </vt:variant>
      <vt:variant>
        <vt:i4>5</vt:i4>
      </vt:variant>
      <vt:variant>
        <vt:lpwstr/>
      </vt:variant>
      <vt:variant>
        <vt:lpwstr>_Toc328466639</vt:lpwstr>
      </vt:variant>
      <vt:variant>
        <vt:i4>1310779</vt:i4>
      </vt:variant>
      <vt:variant>
        <vt:i4>68</vt:i4>
      </vt:variant>
      <vt:variant>
        <vt:i4>0</vt:i4>
      </vt:variant>
      <vt:variant>
        <vt:i4>5</vt:i4>
      </vt:variant>
      <vt:variant>
        <vt:lpwstr/>
      </vt:variant>
      <vt:variant>
        <vt:lpwstr>_Toc328466638</vt:lpwstr>
      </vt:variant>
      <vt:variant>
        <vt:i4>1310779</vt:i4>
      </vt:variant>
      <vt:variant>
        <vt:i4>62</vt:i4>
      </vt:variant>
      <vt:variant>
        <vt:i4>0</vt:i4>
      </vt:variant>
      <vt:variant>
        <vt:i4>5</vt:i4>
      </vt:variant>
      <vt:variant>
        <vt:lpwstr/>
      </vt:variant>
      <vt:variant>
        <vt:lpwstr>_Toc328466637</vt:lpwstr>
      </vt:variant>
      <vt:variant>
        <vt:i4>1310779</vt:i4>
      </vt:variant>
      <vt:variant>
        <vt:i4>56</vt:i4>
      </vt:variant>
      <vt:variant>
        <vt:i4>0</vt:i4>
      </vt:variant>
      <vt:variant>
        <vt:i4>5</vt:i4>
      </vt:variant>
      <vt:variant>
        <vt:lpwstr/>
      </vt:variant>
      <vt:variant>
        <vt:lpwstr>_Toc328466636</vt:lpwstr>
      </vt:variant>
      <vt:variant>
        <vt:i4>1310779</vt:i4>
      </vt:variant>
      <vt:variant>
        <vt:i4>50</vt:i4>
      </vt:variant>
      <vt:variant>
        <vt:i4>0</vt:i4>
      </vt:variant>
      <vt:variant>
        <vt:i4>5</vt:i4>
      </vt:variant>
      <vt:variant>
        <vt:lpwstr/>
      </vt:variant>
      <vt:variant>
        <vt:lpwstr>_Toc328466635</vt:lpwstr>
      </vt:variant>
      <vt:variant>
        <vt:i4>1310779</vt:i4>
      </vt:variant>
      <vt:variant>
        <vt:i4>44</vt:i4>
      </vt:variant>
      <vt:variant>
        <vt:i4>0</vt:i4>
      </vt:variant>
      <vt:variant>
        <vt:i4>5</vt:i4>
      </vt:variant>
      <vt:variant>
        <vt:lpwstr/>
      </vt:variant>
      <vt:variant>
        <vt:lpwstr>_Toc328466634</vt:lpwstr>
      </vt:variant>
      <vt:variant>
        <vt:i4>1310779</vt:i4>
      </vt:variant>
      <vt:variant>
        <vt:i4>38</vt:i4>
      </vt:variant>
      <vt:variant>
        <vt:i4>0</vt:i4>
      </vt:variant>
      <vt:variant>
        <vt:i4>5</vt:i4>
      </vt:variant>
      <vt:variant>
        <vt:lpwstr/>
      </vt:variant>
      <vt:variant>
        <vt:lpwstr>_Toc328466633</vt:lpwstr>
      </vt:variant>
      <vt:variant>
        <vt:i4>1310779</vt:i4>
      </vt:variant>
      <vt:variant>
        <vt:i4>32</vt:i4>
      </vt:variant>
      <vt:variant>
        <vt:i4>0</vt:i4>
      </vt:variant>
      <vt:variant>
        <vt:i4>5</vt:i4>
      </vt:variant>
      <vt:variant>
        <vt:lpwstr/>
      </vt:variant>
      <vt:variant>
        <vt:lpwstr>_Toc328466632</vt:lpwstr>
      </vt:variant>
      <vt:variant>
        <vt:i4>1310779</vt:i4>
      </vt:variant>
      <vt:variant>
        <vt:i4>26</vt:i4>
      </vt:variant>
      <vt:variant>
        <vt:i4>0</vt:i4>
      </vt:variant>
      <vt:variant>
        <vt:i4>5</vt:i4>
      </vt:variant>
      <vt:variant>
        <vt:lpwstr/>
      </vt:variant>
      <vt:variant>
        <vt:lpwstr>_Toc328466631</vt:lpwstr>
      </vt:variant>
      <vt:variant>
        <vt:i4>1310779</vt:i4>
      </vt:variant>
      <vt:variant>
        <vt:i4>20</vt:i4>
      </vt:variant>
      <vt:variant>
        <vt:i4>0</vt:i4>
      </vt:variant>
      <vt:variant>
        <vt:i4>5</vt:i4>
      </vt:variant>
      <vt:variant>
        <vt:lpwstr/>
      </vt:variant>
      <vt:variant>
        <vt:lpwstr>_Toc328466630</vt:lpwstr>
      </vt:variant>
      <vt:variant>
        <vt:i4>1376315</vt:i4>
      </vt:variant>
      <vt:variant>
        <vt:i4>14</vt:i4>
      </vt:variant>
      <vt:variant>
        <vt:i4>0</vt:i4>
      </vt:variant>
      <vt:variant>
        <vt:i4>5</vt:i4>
      </vt:variant>
      <vt:variant>
        <vt:lpwstr/>
      </vt:variant>
      <vt:variant>
        <vt:lpwstr>_Toc328466629</vt:lpwstr>
      </vt:variant>
      <vt:variant>
        <vt:i4>1376315</vt:i4>
      </vt:variant>
      <vt:variant>
        <vt:i4>8</vt:i4>
      </vt:variant>
      <vt:variant>
        <vt:i4>0</vt:i4>
      </vt:variant>
      <vt:variant>
        <vt:i4>5</vt:i4>
      </vt:variant>
      <vt:variant>
        <vt:lpwstr/>
      </vt:variant>
      <vt:variant>
        <vt:lpwstr>_Toc328466628</vt:lpwstr>
      </vt:variant>
      <vt:variant>
        <vt:i4>1376315</vt:i4>
      </vt:variant>
      <vt:variant>
        <vt:i4>2</vt:i4>
      </vt:variant>
      <vt:variant>
        <vt:i4>0</vt:i4>
      </vt:variant>
      <vt:variant>
        <vt:i4>5</vt:i4>
      </vt:variant>
      <vt:variant>
        <vt:lpwstr/>
      </vt:variant>
      <vt:variant>
        <vt:lpwstr>_Toc328466627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Anita Strniščak</cp:lastModifiedBy>
  <cp:revision>2</cp:revision>
  <cp:lastPrinted>2017-09-14T05:07:00Z</cp:lastPrinted>
  <dcterms:created xsi:type="dcterms:W3CDTF">2017-10-31T09:45:00Z</dcterms:created>
  <dcterms:modified xsi:type="dcterms:W3CDTF">2017-10-31T09:45:00Z</dcterms:modified>
</cp:coreProperties>
</file>